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98DA" w14:textId="683E15CC" w:rsidR="00826B06" w:rsidRPr="00E342C4" w:rsidRDefault="00C43AF7" w:rsidP="00826B06">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r w:rsidR="00826B06" w:rsidRPr="00E342C4">
        <w:rPr>
          <w:rFonts w:ascii="Times New Roman" w:eastAsia="Times New Roman" w:hAnsi="Times New Roman" w:cs="Times New Roman"/>
          <w:b/>
          <w:sz w:val="40"/>
          <w:szCs w:val="40"/>
        </w:rPr>
        <w:t>21ο ΣΥΝΕΔΡΙΟ ΟΛΜΕ</w:t>
      </w:r>
    </w:p>
    <w:p w14:paraId="690B9B50" w14:textId="77777777" w:rsidR="00826B06" w:rsidRPr="00E342C4" w:rsidRDefault="00826B06" w:rsidP="00826B06">
      <w:pPr>
        <w:jc w:val="center"/>
        <w:rPr>
          <w:rFonts w:ascii="Times New Roman" w:eastAsia="Times New Roman" w:hAnsi="Times New Roman" w:cs="Times New Roman"/>
          <w:b/>
          <w:color w:val="FF0000"/>
          <w:sz w:val="40"/>
          <w:szCs w:val="40"/>
        </w:rPr>
      </w:pPr>
      <w:r w:rsidRPr="00E342C4">
        <w:rPr>
          <w:rFonts w:ascii="Times New Roman" w:eastAsia="Times New Roman" w:hAnsi="Times New Roman" w:cs="Times New Roman"/>
          <w:b/>
          <w:sz w:val="40"/>
          <w:szCs w:val="40"/>
        </w:rPr>
        <w:t>ΑΠΟΦΑΣΕΙΣ</w:t>
      </w:r>
    </w:p>
    <w:p w14:paraId="7D524E22" w14:textId="77777777" w:rsidR="00826B06" w:rsidRPr="00A453E3" w:rsidRDefault="00826B06" w:rsidP="00A453E3">
      <w:pPr>
        <w:jc w:val="both"/>
        <w:rPr>
          <w:rFonts w:ascii="Times New Roman" w:eastAsia="Times New Roman" w:hAnsi="Times New Roman" w:cs="Times New Roman"/>
          <w:b/>
          <w:sz w:val="40"/>
          <w:szCs w:val="40"/>
        </w:rPr>
      </w:pPr>
    </w:p>
    <w:p w14:paraId="6E2A3B64" w14:textId="7496BD09" w:rsidR="00A453E3" w:rsidRPr="00A453E3" w:rsidRDefault="00A453E3" w:rsidP="00212436">
      <w:pPr>
        <w:pStyle w:val="a7"/>
        <w:numPr>
          <w:ilvl w:val="0"/>
          <w:numId w:val="19"/>
        </w:numPr>
        <w:spacing w:line="360" w:lineRule="auto"/>
        <w:jc w:val="both"/>
        <w:rPr>
          <w:rFonts w:ascii="Times New Roman" w:eastAsia="Times New Roman" w:hAnsi="Times New Roman" w:cs="Times New Roman"/>
          <w:b/>
          <w:sz w:val="24"/>
          <w:szCs w:val="24"/>
        </w:rPr>
      </w:pPr>
      <w:r w:rsidRPr="00A453E3">
        <w:rPr>
          <w:rFonts w:ascii="Times New Roman" w:eastAsia="Times New Roman" w:hAnsi="Times New Roman" w:cs="Times New Roman"/>
          <w:b/>
          <w:sz w:val="24"/>
          <w:szCs w:val="24"/>
        </w:rPr>
        <w:t>Για εργασιακά – παιδαγωγικά ζητήματα  (σελ</w:t>
      </w:r>
      <w:r w:rsidR="004276A4">
        <w:rPr>
          <w:rFonts w:ascii="Times New Roman" w:eastAsia="Times New Roman" w:hAnsi="Times New Roman" w:cs="Times New Roman"/>
          <w:b/>
          <w:sz w:val="24"/>
          <w:szCs w:val="24"/>
        </w:rPr>
        <w:t>. 2</w:t>
      </w:r>
      <w:r w:rsidRPr="00A453E3">
        <w:rPr>
          <w:rFonts w:ascii="Times New Roman" w:eastAsia="Times New Roman" w:hAnsi="Times New Roman" w:cs="Times New Roman"/>
          <w:b/>
          <w:sz w:val="24"/>
          <w:szCs w:val="24"/>
        </w:rPr>
        <w:t>)</w:t>
      </w:r>
    </w:p>
    <w:p w14:paraId="4C993BAB" w14:textId="7E83AE1B" w:rsidR="00A453E3" w:rsidRPr="00A453E3" w:rsidRDefault="00A453E3" w:rsidP="00212436">
      <w:pPr>
        <w:pStyle w:val="a7"/>
        <w:numPr>
          <w:ilvl w:val="0"/>
          <w:numId w:val="19"/>
        </w:numPr>
        <w:spacing w:line="360" w:lineRule="auto"/>
        <w:jc w:val="both"/>
        <w:rPr>
          <w:rFonts w:ascii="Times New Roman" w:eastAsia="Times New Roman" w:hAnsi="Times New Roman" w:cs="Times New Roman"/>
          <w:b/>
          <w:sz w:val="24"/>
          <w:szCs w:val="24"/>
        </w:rPr>
      </w:pPr>
      <w:r w:rsidRPr="00A453E3">
        <w:rPr>
          <w:rFonts w:ascii="Times New Roman" w:eastAsia="Times New Roman" w:hAnsi="Times New Roman" w:cs="Times New Roman"/>
          <w:b/>
          <w:sz w:val="24"/>
          <w:szCs w:val="24"/>
        </w:rPr>
        <w:t xml:space="preserve">Για την Ειδική Αγωγή &amp; Εκπαίδευση (σελ. </w:t>
      </w:r>
      <w:r w:rsidR="00912BC8">
        <w:rPr>
          <w:rFonts w:ascii="Times New Roman" w:eastAsia="Times New Roman" w:hAnsi="Times New Roman" w:cs="Times New Roman"/>
          <w:b/>
          <w:sz w:val="24"/>
          <w:szCs w:val="24"/>
        </w:rPr>
        <w:t>4</w:t>
      </w:r>
      <w:r w:rsidRPr="00A453E3">
        <w:rPr>
          <w:rFonts w:ascii="Times New Roman" w:eastAsia="Times New Roman" w:hAnsi="Times New Roman" w:cs="Times New Roman"/>
          <w:b/>
          <w:sz w:val="24"/>
          <w:szCs w:val="24"/>
        </w:rPr>
        <w:t>)</w:t>
      </w:r>
    </w:p>
    <w:p w14:paraId="791C8A3C" w14:textId="55A9CCCE" w:rsidR="00A453E3" w:rsidRPr="00A453E3" w:rsidRDefault="00A453E3" w:rsidP="00212436">
      <w:pPr>
        <w:pStyle w:val="a7"/>
        <w:numPr>
          <w:ilvl w:val="0"/>
          <w:numId w:val="19"/>
        </w:numPr>
        <w:spacing w:line="360" w:lineRule="auto"/>
        <w:jc w:val="both"/>
        <w:rPr>
          <w:rFonts w:ascii="Times New Roman" w:eastAsia="Times New Roman" w:hAnsi="Times New Roman" w:cs="Times New Roman"/>
          <w:b/>
          <w:sz w:val="24"/>
          <w:szCs w:val="24"/>
        </w:rPr>
      </w:pPr>
      <w:r w:rsidRPr="00A453E3">
        <w:rPr>
          <w:rFonts w:ascii="Times New Roman" w:eastAsia="Times New Roman" w:hAnsi="Times New Roman" w:cs="Times New Roman"/>
          <w:b/>
          <w:sz w:val="24"/>
          <w:szCs w:val="24"/>
        </w:rPr>
        <w:t xml:space="preserve">Για την </w:t>
      </w:r>
      <w:proofErr w:type="spellStart"/>
      <w:r w:rsidRPr="00A453E3">
        <w:rPr>
          <w:rFonts w:ascii="Times New Roman" w:eastAsia="Times New Roman" w:hAnsi="Times New Roman" w:cs="Times New Roman"/>
          <w:b/>
          <w:sz w:val="24"/>
          <w:szCs w:val="24"/>
        </w:rPr>
        <w:t>Eπαγγελματική</w:t>
      </w:r>
      <w:proofErr w:type="spellEnd"/>
      <w:r w:rsidRPr="00A453E3">
        <w:rPr>
          <w:rFonts w:ascii="Times New Roman" w:eastAsia="Times New Roman" w:hAnsi="Times New Roman" w:cs="Times New Roman"/>
          <w:b/>
          <w:sz w:val="24"/>
          <w:szCs w:val="24"/>
        </w:rPr>
        <w:t xml:space="preserve"> Εκπαίδευση (σελ. </w:t>
      </w:r>
      <w:r w:rsidR="00912BC8">
        <w:rPr>
          <w:rFonts w:ascii="Times New Roman" w:eastAsia="Times New Roman" w:hAnsi="Times New Roman" w:cs="Times New Roman"/>
          <w:b/>
          <w:sz w:val="24"/>
          <w:szCs w:val="24"/>
        </w:rPr>
        <w:t>7</w:t>
      </w:r>
      <w:r w:rsidRPr="00A453E3">
        <w:rPr>
          <w:rFonts w:ascii="Times New Roman" w:eastAsia="Times New Roman" w:hAnsi="Times New Roman" w:cs="Times New Roman"/>
          <w:b/>
          <w:sz w:val="24"/>
          <w:szCs w:val="24"/>
        </w:rPr>
        <w:t>)</w:t>
      </w:r>
    </w:p>
    <w:p w14:paraId="5150FC7A" w14:textId="47F571A7" w:rsidR="00A453E3" w:rsidRPr="00A453E3" w:rsidRDefault="00A453E3" w:rsidP="00212436">
      <w:pPr>
        <w:pStyle w:val="a7"/>
        <w:numPr>
          <w:ilvl w:val="0"/>
          <w:numId w:val="19"/>
        </w:numPr>
        <w:spacing w:after="200" w:line="360" w:lineRule="auto"/>
        <w:jc w:val="both"/>
        <w:rPr>
          <w:rFonts w:ascii="Times New Roman" w:eastAsia="Times New Roman" w:hAnsi="Times New Roman" w:cs="Times New Roman"/>
          <w:b/>
          <w:sz w:val="24"/>
          <w:szCs w:val="24"/>
        </w:rPr>
      </w:pPr>
      <w:r w:rsidRPr="00A453E3">
        <w:rPr>
          <w:rFonts w:ascii="Times New Roman" w:eastAsia="Times New Roman" w:hAnsi="Times New Roman" w:cs="Times New Roman"/>
          <w:b/>
          <w:sz w:val="24"/>
          <w:szCs w:val="24"/>
        </w:rPr>
        <w:t xml:space="preserve">Για τα Προγράμματα σπουδών (σελ. </w:t>
      </w:r>
      <w:r w:rsidR="00912BC8">
        <w:rPr>
          <w:rFonts w:ascii="Times New Roman" w:eastAsia="Times New Roman" w:hAnsi="Times New Roman" w:cs="Times New Roman"/>
          <w:b/>
          <w:sz w:val="24"/>
          <w:szCs w:val="24"/>
        </w:rPr>
        <w:t>9</w:t>
      </w:r>
      <w:r w:rsidRPr="00A453E3">
        <w:rPr>
          <w:rFonts w:ascii="Times New Roman" w:eastAsia="Times New Roman" w:hAnsi="Times New Roman" w:cs="Times New Roman"/>
          <w:b/>
          <w:sz w:val="24"/>
          <w:szCs w:val="24"/>
        </w:rPr>
        <w:t>)</w:t>
      </w:r>
    </w:p>
    <w:p w14:paraId="45A95664" w14:textId="12F333A9" w:rsidR="00A453E3" w:rsidRPr="00A453E3" w:rsidRDefault="00A453E3" w:rsidP="00212436">
      <w:pPr>
        <w:pStyle w:val="a7"/>
        <w:numPr>
          <w:ilvl w:val="0"/>
          <w:numId w:val="19"/>
        </w:numPr>
        <w:spacing w:after="200" w:line="360" w:lineRule="auto"/>
        <w:jc w:val="both"/>
        <w:rPr>
          <w:rFonts w:ascii="Times New Roman" w:eastAsia="Times New Roman" w:hAnsi="Times New Roman" w:cs="Times New Roman"/>
          <w:b/>
          <w:sz w:val="24"/>
          <w:szCs w:val="24"/>
        </w:rPr>
      </w:pPr>
      <w:r w:rsidRPr="00A453E3">
        <w:rPr>
          <w:rFonts w:ascii="Times New Roman" w:eastAsia="Times New Roman" w:hAnsi="Times New Roman" w:cs="Times New Roman"/>
          <w:b/>
          <w:sz w:val="24"/>
          <w:szCs w:val="24"/>
        </w:rPr>
        <w:t>Για τα μισθολογικά (σελ. 1</w:t>
      </w:r>
      <w:r w:rsidR="000C731B">
        <w:rPr>
          <w:rFonts w:ascii="Times New Roman" w:eastAsia="Times New Roman" w:hAnsi="Times New Roman" w:cs="Times New Roman"/>
          <w:b/>
          <w:sz w:val="24"/>
          <w:szCs w:val="24"/>
        </w:rPr>
        <w:t>1</w:t>
      </w:r>
      <w:r w:rsidRPr="00A453E3">
        <w:rPr>
          <w:rFonts w:ascii="Times New Roman" w:eastAsia="Times New Roman" w:hAnsi="Times New Roman" w:cs="Times New Roman"/>
          <w:b/>
          <w:sz w:val="24"/>
          <w:szCs w:val="24"/>
        </w:rPr>
        <w:t>)</w:t>
      </w:r>
    </w:p>
    <w:p w14:paraId="54F112F9" w14:textId="52B3CAD1" w:rsidR="00A453E3" w:rsidRPr="00A453E3" w:rsidRDefault="00A453E3" w:rsidP="00212436">
      <w:pPr>
        <w:pStyle w:val="a7"/>
        <w:numPr>
          <w:ilvl w:val="0"/>
          <w:numId w:val="19"/>
        </w:numPr>
        <w:spacing w:after="200" w:line="360" w:lineRule="auto"/>
        <w:jc w:val="both"/>
        <w:rPr>
          <w:rFonts w:ascii="Times New Roman" w:eastAsia="Times New Roman" w:hAnsi="Times New Roman" w:cs="Times New Roman"/>
          <w:b/>
          <w:sz w:val="24"/>
          <w:szCs w:val="24"/>
        </w:rPr>
      </w:pPr>
      <w:r w:rsidRPr="00A453E3">
        <w:rPr>
          <w:rFonts w:ascii="Times New Roman" w:eastAsia="Times New Roman" w:hAnsi="Times New Roman" w:cs="Times New Roman"/>
          <w:b/>
          <w:sz w:val="24"/>
          <w:szCs w:val="24"/>
        </w:rPr>
        <w:t>Για συνταξιοδοτικά – ασφαλιστικά ζητήματα (σελ. 1</w:t>
      </w:r>
      <w:r w:rsidR="00CF7818">
        <w:rPr>
          <w:rFonts w:ascii="Times New Roman" w:eastAsia="Times New Roman" w:hAnsi="Times New Roman" w:cs="Times New Roman"/>
          <w:b/>
          <w:sz w:val="24"/>
          <w:szCs w:val="24"/>
        </w:rPr>
        <w:t>4</w:t>
      </w:r>
      <w:r w:rsidRPr="00A453E3">
        <w:rPr>
          <w:rFonts w:ascii="Times New Roman" w:eastAsia="Times New Roman" w:hAnsi="Times New Roman" w:cs="Times New Roman"/>
          <w:b/>
          <w:sz w:val="24"/>
          <w:szCs w:val="24"/>
        </w:rPr>
        <w:t>)</w:t>
      </w:r>
    </w:p>
    <w:p w14:paraId="083E37DD" w14:textId="3EE47200" w:rsidR="00A453E3" w:rsidRPr="00A453E3" w:rsidRDefault="00A453E3" w:rsidP="00212436">
      <w:pPr>
        <w:pStyle w:val="a7"/>
        <w:numPr>
          <w:ilvl w:val="0"/>
          <w:numId w:val="19"/>
        </w:numPr>
        <w:spacing w:after="160" w:line="360" w:lineRule="auto"/>
        <w:jc w:val="both"/>
        <w:rPr>
          <w:rFonts w:ascii="Times New Roman" w:eastAsia="Times New Roman" w:hAnsi="Times New Roman" w:cs="Times New Roman"/>
          <w:b/>
          <w:sz w:val="24"/>
          <w:szCs w:val="24"/>
        </w:rPr>
      </w:pPr>
      <w:r w:rsidRPr="00A453E3">
        <w:rPr>
          <w:rFonts w:ascii="Times New Roman" w:eastAsia="Times New Roman" w:hAnsi="Times New Roman" w:cs="Times New Roman"/>
          <w:b/>
          <w:sz w:val="24"/>
          <w:szCs w:val="24"/>
        </w:rPr>
        <w:t>Για τα φορολογικά ζητήματα (σελ. 1</w:t>
      </w:r>
      <w:r w:rsidR="00831927">
        <w:rPr>
          <w:rFonts w:ascii="Times New Roman" w:eastAsia="Times New Roman" w:hAnsi="Times New Roman" w:cs="Times New Roman"/>
          <w:b/>
          <w:sz w:val="24"/>
          <w:szCs w:val="24"/>
        </w:rPr>
        <w:t>6</w:t>
      </w:r>
      <w:r w:rsidRPr="00A453E3">
        <w:rPr>
          <w:rFonts w:ascii="Times New Roman" w:eastAsia="Times New Roman" w:hAnsi="Times New Roman" w:cs="Times New Roman"/>
          <w:b/>
          <w:sz w:val="24"/>
          <w:szCs w:val="24"/>
        </w:rPr>
        <w:t>)</w:t>
      </w:r>
    </w:p>
    <w:p w14:paraId="372C9351" w14:textId="6C453B6B" w:rsidR="00A453E3" w:rsidRPr="00A453E3" w:rsidRDefault="00A453E3" w:rsidP="00212436">
      <w:pPr>
        <w:pStyle w:val="a7"/>
        <w:numPr>
          <w:ilvl w:val="0"/>
          <w:numId w:val="19"/>
        </w:numPr>
        <w:spacing w:after="160" w:line="360" w:lineRule="auto"/>
        <w:jc w:val="both"/>
        <w:rPr>
          <w:rFonts w:ascii="Times New Roman" w:eastAsia="Times New Roman" w:hAnsi="Times New Roman" w:cs="Times New Roman"/>
          <w:b/>
          <w:sz w:val="24"/>
          <w:szCs w:val="24"/>
        </w:rPr>
      </w:pPr>
      <w:r w:rsidRPr="00A453E3">
        <w:rPr>
          <w:rFonts w:ascii="Times New Roman" w:eastAsia="Times New Roman" w:hAnsi="Times New Roman" w:cs="Times New Roman"/>
          <w:b/>
          <w:sz w:val="24"/>
          <w:szCs w:val="24"/>
        </w:rPr>
        <w:t>Για τις συλλογικές διαπραγματεύσεις (σελ. 1</w:t>
      </w:r>
      <w:r w:rsidR="00831927">
        <w:rPr>
          <w:rFonts w:ascii="Times New Roman" w:eastAsia="Times New Roman" w:hAnsi="Times New Roman" w:cs="Times New Roman"/>
          <w:b/>
          <w:sz w:val="24"/>
          <w:szCs w:val="24"/>
        </w:rPr>
        <w:t>7</w:t>
      </w:r>
      <w:r w:rsidRPr="00A453E3">
        <w:rPr>
          <w:rFonts w:ascii="Times New Roman" w:eastAsia="Times New Roman" w:hAnsi="Times New Roman" w:cs="Times New Roman"/>
          <w:b/>
          <w:sz w:val="24"/>
          <w:szCs w:val="24"/>
        </w:rPr>
        <w:t>)</w:t>
      </w:r>
    </w:p>
    <w:p w14:paraId="0E148F57" w14:textId="62C8FD1A" w:rsidR="00A453E3" w:rsidRPr="00A453E3" w:rsidRDefault="00A453E3" w:rsidP="00212436">
      <w:pPr>
        <w:pStyle w:val="a7"/>
        <w:numPr>
          <w:ilvl w:val="0"/>
          <w:numId w:val="19"/>
        </w:numPr>
        <w:spacing w:after="160" w:line="360" w:lineRule="auto"/>
        <w:jc w:val="both"/>
        <w:rPr>
          <w:rFonts w:ascii="Times New Roman" w:eastAsia="Times New Roman" w:hAnsi="Times New Roman" w:cs="Times New Roman"/>
          <w:b/>
          <w:sz w:val="24"/>
          <w:szCs w:val="24"/>
        </w:rPr>
      </w:pPr>
      <w:r w:rsidRPr="00A453E3">
        <w:rPr>
          <w:rFonts w:ascii="Times New Roman" w:eastAsia="Times New Roman" w:hAnsi="Times New Roman" w:cs="Times New Roman"/>
          <w:b/>
          <w:sz w:val="24"/>
          <w:szCs w:val="24"/>
        </w:rPr>
        <w:t>Για τους/τις αναπληρωτές/</w:t>
      </w:r>
      <w:proofErr w:type="spellStart"/>
      <w:r w:rsidRPr="00A453E3">
        <w:rPr>
          <w:rFonts w:ascii="Times New Roman" w:eastAsia="Times New Roman" w:hAnsi="Times New Roman" w:cs="Times New Roman"/>
          <w:b/>
          <w:sz w:val="24"/>
          <w:szCs w:val="24"/>
        </w:rPr>
        <w:t>τριες</w:t>
      </w:r>
      <w:proofErr w:type="spellEnd"/>
      <w:r w:rsidRPr="00A453E3">
        <w:rPr>
          <w:rFonts w:ascii="Times New Roman" w:eastAsia="Times New Roman" w:hAnsi="Times New Roman" w:cs="Times New Roman"/>
          <w:b/>
          <w:sz w:val="24"/>
          <w:szCs w:val="24"/>
        </w:rPr>
        <w:t xml:space="preserve"> (σελ. 1</w:t>
      </w:r>
      <w:r w:rsidR="00831927">
        <w:rPr>
          <w:rFonts w:ascii="Times New Roman" w:eastAsia="Times New Roman" w:hAnsi="Times New Roman" w:cs="Times New Roman"/>
          <w:b/>
          <w:sz w:val="24"/>
          <w:szCs w:val="24"/>
        </w:rPr>
        <w:t>9</w:t>
      </w:r>
      <w:r w:rsidRPr="00A453E3">
        <w:rPr>
          <w:rFonts w:ascii="Times New Roman" w:eastAsia="Times New Roman" w:hAnsi="Times New Roman" w:cs="Times New Roman"/>
          <w:b/>
          <w:sz w:val="24"/>
          <w:szCs w:val="24"/>
        </w:rPr>
        <w:t>)</w:t>
      </w:r>
    </w:p>
    <w:p w14:paraId="45CBA55E" w14:textId="77777777" w:rsidR="00A453E3" w:rsidRPr="00A453E3" w:rsidRDefault="00A453E3" w:rsidP="00212436">
      <w:pPr>
        <w:pStyle w:val="a7"/>
        <w:numPr>
          <w:ilvl w:val="0"/>
          <w:numId w:val="19"/>
        </w:numPr>
        <w:spacing w:after="160" w:line="360" w:lineRule="auto"/>
        <w:jc w:val="both"/>
        <w:rPr>
          <w:rFonts w:ascii="Times New Roman" w:eastAsia="Times New Roman" w:hAnsi="Times New Roman" w:cs="Times New Roman"/>
          <w:b/>
          <w:sz w:val="24"/>
          <w:szCs w:val="24"/>
        </w:rPr>
      </w:pPr>
      <w:r w:rsidRPr="00A453E3">
        <w:rPr>
          <w:rFonts w:ascii="Times New Roman" w:eastAsia="Times New Roman" w:hAnsi="Times New Roman" w:cs="Times New Roman"/>
          <w:b/>
          <w:sz w:val="24"/>
          <w:szCs w:val="24"/>
        </w:rPr>
        <w:t>Για το ζήτημα στέγασης (σελ. 20)</w:t>
      </w:r>
    </w:p>
    <w:p w14:paraId="3093D9CC" w14:textId="77777777" w:rsidR="00A453E3" w:rsidRPr="00A453E3" w:rsidRDefault="00A453E3" w:rsidP="00212436">
      <w:pPr>
        <w:pStyle w:val="a7"/>
        <w:numPr>
          <w:ilvl w:val="0"/>
          <w:numId w:val="19"/>
        </w:numPr>
        <w:spacing w:after="160" w:line="360" w:lineRule="auto"/>
        <w:jc w:val="both"/>
        <w:rPr>
          <w:rFonts w:ascii="Times New Roman" w:eastAsia="Times New Roman" w:hAnsi="Times New Roman" w:cs="Times New Roman"/>
          <w:b/>
          <w:sz w:val="24"/>
          <w:szCs w:val="24"/>
        </w:rPr>
      </w:pPr>
      <w:r w:rsidRPr="00A453E3">
        <w:rPr>
          <w:rFonts w:ascii="Times New Roman" w:eastAsia="Times New Roman" w:hAnsi="Times New Roman" w:cs="Times New Roman"/>
          <w:b/>
          <w:sz w:val="24"/>
          <w:szCs w:val="24"/>
        </w:rPr>
        <w:t>Για το ψηφιακό σχολείο (21)</w:t>
      </w:r>
    </w:p>
    <w:p w14:paraId="33172800" w14:textId="77777777" w:rsidR="00A453E3" w:rsidRPr="00A453E3" w:rsidRDefault="00A453E3" w:rsidP="00212436">
      <w:pPr>
        <w:pStyle w:val="a7"/>
        <w:numPr>
          <w:ilvl w:val="0"/>
          <w:numId w:val="19"/>
        </w:numPr>
        <w:spacing w:after="160" w:line="360" w:lineRule="auto"/>
        <w:jc w:val="both"/>
        <w:rPr>
          <w:rFonts w:ascii="Times New Roman" w:eastAsia="Times New Roman" w:hAnsi="Times New Roman" w:cs="Times New Roman"/>
          <w:b/>
          <w:sz w:val="24"/>
          <w:szCs w:val="24"/>
        </w:rPr>
      </w:pPr>
      <w:r w:rsidRPr="00A453E3">
        <w:rPr>
          <w:rFonts w:ascii="Times New Roman" w:eastAsia="Times New Roman" w:hAnsi="Times New Roman" w:cs="Times New Roman"/>
          <w:b/>
          <w:sz w:val="24"/>
          <w:szCs w:val="24"/>
        </w:rPr>
        <w:t>Για τα μέτρα κατά της βίας και του εκφοβισμού (σελ. 22)</w:t>
      </w:r>
    </w:p>
    <w:p w14:paraId="60BF3513" w14:textId="77777777" w:rsidR="00A453E3" w:rsidRPr="00A453E3" w:rsidRDefault="00A453E3" w:rsidP="00212436">
      <w:pPr>
        <w:pStyle w:val="a7"/>
        <w:numPr>
          <w:ilvl w:val="0"/>
          <w:numId w:val="19"/>
        </w:numPr>
        <w:spacing w:after="160" w:line="360" w:lineRule="auto"/>
        <w:jc w:val="both"/>
        <w:rPr>
          <w:rFonts w:ascii="Times New Roman" w:eastAsia="Times New Roman" w:hAnsi="Times New Roman" w:cs="Times New Roman"/>
          <w:b/>
          <w:sz w:val="24"/>
          <w:szCs w:val="24"/>
        </w:rPr>
      </w:pPr>
      <w:r w:rsidRPr="00A453E3">
        <w:rPr>
          <w:rFonts w:ascii="Times New Roman" w:eastAsia="Times New Roman" w:hAnsi="Times New Roman" w:cs="Times New Roman"/>
          <w:b/>
          <w:sz w:val="24"/>
          <w:szCs w:val="24"/>
        </w:rPr>
        <w:t>Για την υπηρέτηση στην νησιωτική και ορεινή παραμεθόριο- Δυσπρόσιτες περιοχές (σελ. 24)</w:t>
      </w:r>
    </w:p>
    <w:p w14:paraId="226404D4" w14:textId="77777777" w:rsidR="00A453E3" w:rsidRPr="00A453E3" w:rsidRDefault="00A453E3" w:rsidP="00212436">
      <w:pPr>
        <w:pStyle w:val="a7"/>
        <w:numPr>
          <w:ilvl w:val="0"/>
          <w:numId w:val="19"/>
        </w:numPr>
        <w:spacing w:line="360" w:lineRule="auto"/>
        <w:jc w:val="both"/>
        <w:rPr>
          <w:rFonts w:ascii="Times New Roman" w:eastAsia="Times New Roman" w:hAnsi="Times New Roman" w:cs="Times New Roman"/>
          <w:b/>
          <w:sz w:val="24"/>
          <w:szCs w:val="24"/>
        </w:rPr>
      </w:pPr>
      <w:r w:rsidRPr="00A453E3">
        <w:rPr>
          <w:rFonts w:ascii="Times New Roman" w:eastAsia="Times New Roman" w:hAnsi="Times New Roman" w:cs="Times New Roman"/>
          <w:b/>
          <w:sz w:val="24"/>
          <w:szCs w:val="24"/>
        </w:rPr>
        <w:t>Για τις σχολικές εκδρομές (σελ. 26)</w:t>
      </w:r>
    </w:p>
    <w:p w14:paraId="68BA821F" w14:textId="77777777" w:rsidR="00A453E3" w:rsidRPr="00A453E3" w:rsidRDefault="00A453E3" w:rsidP="00212436">
      <w:pPr>
        <w:pStyle w:val="a7"/>
        <w:numPr>
          <w:ilvl w:val="0"/>
          <w:numId w:val="19"/>
        </w:numPr>
        <w:spacing w:after="200" w:line="360" w:lineRule="auto"/>
        <w:jc w:val="both"/>
        <w:rPr>
          <w:rFonts w:ascii="Times New Roman" w:eastAsia="Times New Roman" w:hAnsi="Times New Roman" w:cs="Times New Roman"/>
          <w:b/>
          <w:sz w:val="24"/>
          <w:szCs w:val="24"/>
        </w:rPr>
      </w:pPr>
      <w:r w:rsidRPr="00A453E3">
        <w:rPr>
          <w:rFonts w:ascii="Times New Roman" w:eastAsia="Times New Roman" w:hAnsi="Times New Roman" w:cs="Times New Roman"/>
          <w:b/>
          <w:sz w:val="24"/>
          <w:szCs w:val="24"/>
        </w:rPr>
        <w:t xml:space="preserve">Για την ελεύθερη επιλογή σχολείου (σελ. 27) </w:t>
      </w:r>
    </w:p>
    <w:p w14:paraId="79026ED0" w14:textId="77777777" w:rsidR="00A453E3" w:rsidRPr="00A453E3" w:rsidRDefault="00A453E3" w:rsidP="00212436">
      <w:pPr>
        <w:pStyle w:val="a7"/>
        <w:numPr>
          <w:ilvl w:val="0"/>
          <w:numId w:val="19"/>
        </w:numPr>
        <w:spacing w:after="160" w:line="360" w:lineRule="auto"/>
        <w:jc w:val="both"/>
        <w:rPr>
          <w:rFonts w:ascii="Times New Roman" w:eastAsia="Times New Roman" w:hAnsi="Times New Roman" w:cs="Times New Roman"/>
          <w:b/>
          <w:sz w:val="24"/>
          <w:szCs w:val="24"/>
        </w:rPr>
      </w:pPr>
      <w:r w:rsidRPr="00A453E3">
        <w:rPr>
          <w:rFonts w:ascii="Times New Roman" w:eastAsia="Times New Roman" w:hAnsi="Times New Roman" w:cs="Times New Roman"/>
          <w:b/>
          <w:sz w:val="24"/>
          <w:szCs w:val="24"/>
        </w:rPr>
        <w:t>Για την κατάργηση σχολικών επιτροπών (σελ. 29)</w:t>
      </w:r>
    </w:p>
    <w:p w14:paraId="6D622476" w14:textId="77777777" w:rsidR="00A453E3" w:rsidRPr="00A453E3" w:rsidRDefault="00A453E3" w:rsidP="00212436">
      <w:pPr>
        <w:pStyle w:val="a7"/>
        <w:numPr>
          <w:ilvl w:val="0"/>
          <w:numId w:val="19"/>
        </w:numPr>
        <w:spacing w:line="360" w:lineRule="auto"/>
        <w:jc w:val="both"/>
        <w:rPr>
          <w:rFonts w:ascii="Times New Roman" w:eastAsia="Times New Roman" w:hAnsi="Times New Roman" w:cs="Times New Roman"/>
          <w:b/>
          <w:sz w:val="24"/>
          <w:szCs w:val="24"/>
        </w:rPr>
      </w:pPr>
      <w:r w:rsidRPr="00A453E3">
        <w:rPr>
          <w:rFonts w:ascii="Times New Roman" w:eastAsia="Times New Roman" w:hAnsi="Times New Roman" w:cs="Times New Roman"/>
          <w:b/>
          <w:sz w:val="24"/>
          <w:szCs w:val="24"/>
        </w:rPr>
        <w:t>Για την επαναφορά καλλιτεχνικής παιδείας και κοινωνικών επιστημών (σελ. 30)</w:t>
      </w:r>
    </w:p>
    <w:p w14:paraId="31F487C6" w14:textId="77777777" w:rsidR="00A453E3" w:rsidRPr="00A453E3" w:rsidRDefault="00A453E3" w:rsidP="00212436">
      <w:pPr>
        <w:pStyle w:val="a7"/>
        <w:numPr>
          <w:ilvl w:val="0"/>
          <w:numId w:val="19"/>
        </w:numPr>
        <w:spacing w:after="200" w:line="360" w:lineRule="auto"/>
        <w:jc w:val="both"/>
        <w:rPr>
          <w:rFonts w:ascii="Times New Roman" w:eastAsia="Times New Roman" w:hAnsi="Times New Roman" w:cs="Times New Roman"/>
          <w:b/>
          <w:sz w:val="24"/>
          <w:szCs w:val="24"/>
        </w:rPr>
      </w:pPr>
      <w:r w:rsidRPr="00A453E3">
        <w:rPr>
          <w:rFonts w:ascii="Times New Roman" w:eastAsia="Times New Roman" w:hAnsi="Times New Roman" w:cs="Times New Roman"/>
          <w:b/>
          <w:sz w:val="24"/>
          <w:szCs w:val="24"/>
        </w:rPr>
        <w:t>Για τα Μουσικά και Καλλιτεχνικά σχολεία (σελ. 31)</w:t>
      </w:r>
    </w:p>
    <w:p w14:paraId="0D09957E" w14:textId="77777777" w:rsidR="00A453E3" w:rsidRPr="00A453E3" w:rsidRDefault="00A453E3" w:rsidP="00212436">
      <w:pPr>
        <w:pStyle w:val="a7"/>
        <w:numPr>
          <w:ilvl w:val="0"/>
          <w:numId w:val="19"/>
        </w:numPr>
        <w:pBdr>
          <w:top w:val="nil"/>
          <w:left w:val="nil"/>
          <w:bottom w:val="nil"/>
          <w:right w:val="nil"/>
          <w:between w:val="nil"/>
        </w:pBdr>
        <w:spacing w:after="63" w:line="360" w:lineRule="auto"/>
        <w:ind w:right="701"/>
        <w:jc w:val="both"/>
        <w:rPr>
          <w:rFonts w:ascii="Times New Roman" w:eastAsia="Times New Roman" w:hAnsi="Times New Roman" w:cs="Times New Roman"/>
          <w:b/>
          <w:sz w:val="24"/>
          <w:szCs w:val="24"/>
        </w:rPr>
      </w:pPr>
      <w:r w:rsidRPr="00A453E3">
        <w:rPr>
          <w:rFonts w:ascii="Times New Roman" w:eastAsia="Times New Roman" w:hAnsi="Times New Roman" w:cs="Times New Roman"/>
          <w:b/>
          <w:sz w:val="24"/>
          <w:szCs w:val="24"/>
        </w:rPr>
        <w:t>Για τον γραπτό διαγωνισμό ΑΣΕΠ (σελ. 32)</w:t>
      </w:r>
    </w:p>
    <w:p w14:paraId="2187B7AA" w14:textId="77777777" w:rsidR="00A453E3" w:rsidRPr="00A453E3" w:rsidRDefault="00A453E3" w:rsidP="00212436">
      <w:pPr>
        <w:pStyle w:val="a7"/>
        <w:numPr>
          <w:ilvl w:val="0"/>
          <w:numId w:val="19"/>
        </w:numPr>
        <w:pBdr>
          <w:top w:val="nil"/>
          <w:left w:val="nil"/>
          <w:bottom w:val="nil"/>
          <w:right w:val="nil"/>
          <w:between w:val="nil"/>
        </w:pBdr>
        <w:spacing w:after="63" w:line="360" w:lineRule="auto"/>
        <w:ind w:right="701"/>
        <w:jc w:val="both"/>
        <w:rPr>
          <w:rFonts w:ascii="Times New Roman" w:eastAsia="Times New Roman" w:hAnsi="Times New Roman" w:cs="Times New Roman"/>
          <w:b/>
          <w:sz w:val="24"/>
          <w:szCs w:val="24"/>
        </w:rPr>
      </w:pPr>
      <w:r w:rsidRPr="00A453E3">
        <w:rPr>
          <w:rFonts w:ascii="Times New Roman" w:eastAsia="Times New Roman" w:hAnsi="Times New Roman" w:cs="Times New Roman"/>
          <w:sz w:val="24"/>
          <w:szCs w:val="24"/>
        </w:rPr>
        <w:t xml:space="preserve">Για τα </w:t>
      </w:r>
      <w:r w:rsidRPr="00A453E3">
        <w:rPr>
          <w:rFonts w:ascii="Times New Roman" w:eastAsia="Times New Roman" w:hAnsi="Times New Roman" w:cs="Times New Roman"/>
          <w:b/>
          <w:sz w:val="24"/>
          <w:szCs w:val="24"/>
        </w:rPr>
        <w:t xml:space="preserve">ιδιωτικά πανεπιστήμια (σελ. 33) </w:t>
      </w:r>
    </w:p>
    <w:p w14:paraId="3317C2C7" w14:textId="77777777" w:rsidR="00A453E3" w:rsidRPr="00A453E3" w:rsidRDefault="00A453E3" w:rsidP="00212436">
      <w:pPr>
        <w:pStyle w:val="a7"/>
        <w:numPr>
          <w:ilvl w:val="0"/>
          <w:numId w:val="19"/>
        </w:numPr>
        <w:pBdr>
          <w:top w:val="nil"/>
          <w:left w:val="nil"/>
          <w:bottom w:val="nil"/>
          <w:right w:val="nil"/>
          <w:between w:val="nil"/>
        </w:pBdr>
        <w:spacing w:after="63" w:line="360" w:lineRule="auto"/>
        <w:ind w:right="701"/>
        <w:jc w:val="both"/>
        <w:rPr>
          <w:rFonts w:ascii="Times New Roman" w:eastAsia="Times New Roman" w:hAnsi="Times New Roman" w:cs="Times New Roman"/>
          <w:b/>
          <w:sz w:val="24"/>
          <w:szCs w:val="24"/>
        </w:rPr>
      </w:pPr>
      <w:r w:rsidRPr="00A453E3">
        <w:rPr>
          <w:rFonts w:ascii="Times New Roman" w:eastAsia="Times New Roman" w:hAnsi="Times New Roman" w:cs="Times New Roman"/>
          <w:b/>
          <w:sz w:val="24"/>
          <w:szCs w:val="24"/>
        </w:rPr>
        <w:t>Για τη διενέργεια των πανελλαδικών εξετάσεων (σελ. 34)</w:t>
      </w:r>
    </w:p>
    <w:p w14:paraId="31981EA4" w14:textId="77777777" w:rsidR="00A453E3" w:rsidRPr="00A453E3" w:rsidRDefault="00A453E3" w:rsidP="00212436">
      <w:pPr>
        <w:pBdr>
          <w:top w:val="nil"/>
          <w:left w:val="nil"/>
          <w:bottom w:val="nil"/>
          <w:right w:val="nil"/>
          <w:between w:val="nil"/>
        </w:pBdr>
        <w:spacing w:after="63" w:line="360" w:lineRule="auto"/>
        <w:ind w:right="701"/>
        <w:contextualSpacing/>
        <w:jc w:val="both"/>
        <w:rPr>
          <w:rFonts w:ascii="Times New Roman" w:eastAsia="Times New Roman" w:hAnsi="Times New Roman" w:cs="Times New Roman"/>
          <w:b/>
          <w:sz w:val="24"/>
          <w:szCs w:val="24"/>
        </w:rPr>
      </w:pPr>
    </w:p>
    <w:p w14:paraId="49A6DCEF" w14:textId="1968402A" w:rsidR="00826B06" w:rsidRPr="00A453E3" w:rsidRDefault="00826B06" w:rsidP="00212436">
      <w:pPr>
        <w:spacing w:line="360" w:lineRule="auto"/>
        <w:contextualSpacing/>
        <w:jc w:val="both"/>
        <w:rPr>
          <w:rFonts w:ascii="Times New Roman" w:eastAsia="Times New Roman" w:hAnsi="Times New Roman" w:cs="Times New Roman"/>
          <w:b/>
          <w:sz w:val="40"/>
          <w:szCs w:val="40"/>
        </w:rPr>
      </w:pPr>
    </w:p>
    <w:p w14:paraId="4F7250F1" w14:textId="77777777" w:rsidR="00826B06" w:rsidRPr="00A453E3" w:rsidRDefault="00826B06" w:rsidP="00A453E3">
      <w:pPr>
        <w:pStyle w:val="a7"/>
        <w:numPr>
          <w:ilvl w:val="0"/>
          <w:numId w:val="19"/>
        </w:numPr>
        <w:jc w:val="both"/>
        <w:rPr>
          <w:rFonts w:ascii="Times New Roman" w:eastAsia="Times New Roman" w:hAnsi="Times New Roman" w:cs="Times New Roman"/>
          <w:b/>
          <w:sz w:val="40"/>
          <w:szCs w:val="40"/>
        </w:rPr>
      </w:pPr>
      <w:r w:rsidRPr="00A453E3">
        <w:rPr>
          <w:rFonts w:ascii="Times New Roman" w:eastAsia="Times New Roman" w:hAnsi="Times New Roman" w:cs="Times New Roman"/>
          <w:b/>
          <w:sz w:val="40"/>
          <w:szCs w:val="40"/>
        </w:rPr>
        <w:br w:type="page"/>
      </w:r>
    </w:p>
    <w:p w14:paraId="103768FD" w14:textId="733815BD" w:rsidR="00A1566F" w:rsidRPr="00E342C4" w:rsidRDefault="00531DDD">
      <w:pPr>
        <w:jc w:val="center"/>
        <w:rPr>
          <w:rFonts w:ascii="Times New Roman" w:eastAsia="Times New Roman" w:hAnsi="Times New Roman" w:cs="Times New Roman"/>
          <w:b/>
          <w:sz w:val="40"/>
          <w:szCs w:val="40"/>
        </w:rPr>
      </w:pPr>
      <w:r w:rsidRPr="00E342C4">
        <w:rPr>
          <w:rFonts w:ascii="Times New Roman" w:eastAsia="Times New Roman" w:hAnsi="Times New Roman" w:cs="Times New Roman"/>
          <w:b/>
          <w:sz w:val="40"/>
          <w:szCs w:val="40"/>
        </w:rPr>
        <w:lastRenderedPageBreak/>
        <w:t xml:space="preserve">21ο ΣΥΝΕΔΡΙΟ </w:t>
      </w:r>
      <w:r w:rsidR="00EA69BF" w:rsidRPr="00E342C4">
        <w:rPr>
          <w:rFonts w:ascii="Times New Roman" w:eastAsia="Times New Roman" w:hAnsi="Times New Roman" w:cs="Times New Roman"/>
          <w:b/>
          <w:sz w:val="40"/>
          <w:szCs w:val="40"/>
        </w:rPr>
        <w:t>ΟΛΜΕ</w:t>
      </w:r>
    </w:p>
    <w:p w14:paraId="714E1E6C" w14:textId="0A79B294" w:rsidR="00531DDD" w:rsidRPr="00E342C4" w:rsidRDefault="00531DDD">
      <w:pPr>
        <w:jc w:val="center"/>
        <w:rPr>
          <w:rFonts w:ascii="Times New Roman" w:eastAsia="Times New Roman" w:hAnsi="Times New Roman" w:cs="Times New Roman"/>
          <w:b/>
          <w:color w:val="FF0000"/>
          <w:sz w:val="40"/>
          <w:szCs w:val="40"/>
        </w:rPr>
      </w:pPr>
      <w:r w:rsidRPr="00E342C4">
        <w:rPr>
          <w:rFonts w:ascii="Times New Roman" w:eastAsia="Times New Roman" w:hAnsi="Times New Roman" w:cs="Times New Roman"/>
          <w:b/>
          <w:sz w:val="40"/>
          <w:szCs w:val="40"/>
        </w:rPr>
        <w:t>ΑΠΟΦΑΣΕΙΣ</w:t>
      </w:r>
    </w:p>
    <w:p w14:paraId="159B318A" w14:textId="77777777" w:rsidR="00EA69BF" w:rsidRDefault="00EA69BF">
      <w:pPr>
        <w:jc w:val="center"/>
        <w:rPr>
          <w:rFonts w:ascii="Times New Roman" w:eastAsia="Times New Roman" w:hAnsi="Times New Roman" w:cs="Times New Roman"/>
          <w:b/>
          <w:color w:val="FF0000"/>
          <w:sz w:val="40"/>
          <w:szCs w:val="40"/>
        </w:rPr>
      </w:pPr>
    </w:p>
    <w:p w14:paraId="06740889" w14:textId="77777777" w:rsidR="00EA69BF" w:rsidRPr="00E342C4" w:rsidRDefault="00EA69BF">
      <w:pPr>
        <w:jc w:val="center"/>
        <w:rPr>
          <w:rFonts w:ascii="Times New Roman" w:eastAsia="Times New Roman" w:hAnsi="Times New Roman" w:cs="Times New Roman"/>
          <w:color w:val="FF0000"/>
          <w:sz w:val="24"/>
          <w:szCs w:val="24"/>
        </w:rPr>
      </w:pPr>
    </w:p>
    <w:p w14:paraId="38C35A72" w14:textId="77777777" w:rsidR="00A1566F" w:rsidRPr="00E342C4" w:rsidRDefault="001128C7">
      <w:pPr>
        <w:spacing w:after="200" w:line="276" w:lineRule="auto"/>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b/>
          <w:color w:val="000000"/>
          <w:sz w:val="24"/>
          <w:szCs w:val="24"/>
          <w:u w:val="single"/>
        </w:rPr>
        <w:t>Σε συνέχεια των αποφάσεων και των αιτημάτων που υπερψηφίστηκαν στο 20 Συνέδριο της ΟΛΜΕ</w:t>
      </w:r>
      <w:r w:rsidRPr="00E342C4">
        <w:rPr>
          <w:rFonts w:ascii="Times New Roman" w:eastAsia="Times New Roman" w:hAnsi="Times New Roman" w:cs="Times New Roman"/>
          <w:b/>
          <w:color w:val="000000"/>
          <w:sz w:val="24"/>
          <w:szCs w:val="24"/>
        </w:rPr>
        <w:t>, που καλύπτουν τα ζητήματα των οικονομικών, εργασιακών, συνταξιοδοτικών, ασφαλιστικών, παιδαγωγικών αιτημάτων και τα ζητήματα αξιολόγησης, της βίας στα σχολεία, της γραφειοκρατίας, της επιμόρφωσης, της στέγασης κ.α.  το 21</w:t>
      </w:r>
      <w:r w:rsidRPr="00E342C4">
        <w:rPr>
          <w:rFonts w:ascii="Times New Roman" w:eastAsia="Times New Roman" w:hAnsi="Times New Roman" w:cs="Times New Roman"/>
          <w:b/>
          <w:color w:val="000000"/>
          <w:sz w:val="24"/>
          <w:szCs w:val="24"/>
          <w:vertAlign w:val="superscript"/>
        </w:rPr>
        <w:t>ο</w:t>
      </w:r>
      <w:r w:rsidRPr="00E342C4">
        <w:rPr>
          <w:rFonts w:ascii="Times New Roman" w:eastAsia="Times New Roman" w:hAnsi="Times New Roman" w:cs="Times New Roman"/>
          <w:b/>
          <w:color w:val="000000"/>
          <w:sz w:val="24"/>
          <w:szCs w:val="24"/>
        </w:rPr>
        <w:t xml:space="preserve"> Συνέδριο της ΟΛΜΕ αποφασίζει:</w:t>
      </w:r>
    </w:p>
    <w:p w14:paraId="3971AB85" w14:textId="77777777" w:rsidR="00A1566F" w:rsidRPr="00E342C4" w:rsidRDefault="00A1566F">
      <w:pPr>
        <w:jc w:val="center"/>
        <w:rPr>
          <w:rFonts w:ascii="Times New Roman" w:eastAsia="Times New Roman" w:hAnsi="Times New Roman" w:cs="Times New Roman"/>
          <w:color w:val="000000"/>
          <w:sz w:val="24"/>
          <w:szCs w:val="24"/>
        </w:rPr>
      </w:pPr>
    </w:p>
    <w:p w14:paraId="58CDDA91" w14:textId="77777777" w:rsidR="00A1566F" w:rsidRPr="00E342C4" w:rsidRDefault="001128C7">
      <w:pPr>
        <w:jc w:val="center"/>
        <w:rPr>
          <w:rFonts w:ascii="Times New Roman" w:eastAsia="Times New Roman" w:hAnsi="Times New Roman" w:cs="Times New Roman"/>
          <w:color w:val="C00000"/>
          <w:sz w:val="24"/>
          <w:szCs w:val="24"/>
        </w:rPr>
      </w:pPr>
      <w:r w:rsidRPr="00E342C4">
        <w:rPr>
          <w:rFonts w:ascii="Times New Roman" w:eastAsia="Times New Roman" w:hAnsi="Times New Roman" w:cs="Times New Roman"/>
          <w:b/>
          <w:color w:val="C00000"/>
          <w:sz w:val="24"/>
          <w:szCs w:val="24"/>
        </w:rPr>
        <w:t>Για εργασιακά – παιδαγωγικά ζητήματα (συμπληρωματικά στα αιτήματα του 20 συνεδρίου)</w:t>
      </w:r>
    </w:p>
    <w:p w14:paraId="6C46D0ED" w14:textId="77777777" w:rsidR="00A1566F" w:rsidRPr="00E342C4" w:rsidRDefault="00A1566F">
      <w:pPr>
        <w:ind w:left="720" w:hanging="360"/>
        <w:jc w:val="center"/>
        <w:rPr>
          <w:rFonts w:ascii="Times New Roman" w:eastAsia="Times New Roman" w:hAnsi="Times New Roman" w:cs="Times New Roman"/>
          <w:color w:val="C00000"/>
          <w:sz w:val="24"/>
          <w:szCs w:val="24"/>
        </w:rPr>
      </w:pPr>
    </w:p>
    <w:p w14:paraId="73CA15A5" w14:textId="77777777" w:rsidR="00A1566F" w:rsidRPr="00E342C4" w:rsidRDefault="001128C7">
      <w:pPr>
        <w:numPr>
          <w:ilvl w:val="0"/>
          <w:numId w:val="1"/>
        </w:numPr>
        <w:spacing w:line="276" w:lineRule="auto"/>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Να πραγματοποιηθούν άμεσα μαζικοί μόνιμοι διορισμοί σε όλα τα πάγια κενά, με δίκαιη κατανομή.</w:t>
      </w:r>
    </w:p>
    <w:p w14:paraId="2AAD5D65" w14:textId="77777777" w:rsidR="00A1566F" w:rsidRPr="00E342C4" w:rsidRDefault="001128C7">
      <w:pPr>
        <w:numPr>
          <w:ilvl w:val="0"/>
          <w:numId w:val="1"/>
        </w:numPr>
        <w:spacing w:line="276" w:lineRule="auto"/>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Αυτοδίκαιη μονιμοποίηση όλων των νεοδιόριστων με το πέρας της δόκιμης διετούς υπηρεσίας.</w:t>
      </w:r>
    </w:p>
    <w:p w14:paraId="57E4A84F" w14:textId="77777777" w:rsidR="00A1566F" w:rsidRPr="00E342C4" w:rsidRDefault="001128C7">
      <w:pPr>
        <w:numPr>
          <w:ilvl w:val="0"/>
          <w:numId w:val="1"/>
        </w:numPr>
        <w:spacing w:line="276" w:lineRule="auto"/>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Θεσμική και νομική προστασία των εκπαιδευτικών για τις εκδρομές, τις εφημερίες και τον εργασιακό εκφοβισμό.</w:t>
      </w:r>
    </w:p>
    <w:p w14:paraId="7A19B683" w14:textId="77777777" w:rsidR="00A1566F" w:rsidRPr="00E342C4" w:rsidRDefault="001128C7">
      <w:pPr>
        <w:numPr>
          <w:ilvl w:val="0"/>
          <w:numId w:val="1"/>
        </w:numPr>
        <w:spacing w:line="276" w:lineRule="auto"/>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Δημιουργία νομικού τμήματος σε κάθε ΠΔΕ &amp;ΔΔΕ τόσο για την υποστήριξη των υπηρεσιακών συμβουλίων όσο και για την νομική υποστήριξη των εκπαιδευτικών.</w:t>
      </w:r>
      <w:r w:rsidRPr="00E342C4">
        <w:rPr>
          <w:rFonts w:ascii="Times New Roman" w:eastAsia="Times New Roman" w:hAnsi="Times New Roman" w:cs="Times New Roman"/>
          <w:color w:val="FF0000"/>
          <w:sz w:val="24"/>
          <w:szCs w:val="24"/>
        </w:rPr>
        <w:t xml:space="preserve"> </w:t>
      </w:r>
    </w:p>
    <w:p w14:paraId="477BBB4C" w14:textId="77777777" w:rsidR="00253DA4" w:rsidRPr="00E342C4" w:rsidRDefault="00253DA4">
      <w:pPr>
        <w:numPr>
          <w:ilvl w:val="0"/>
          <w:numId w:val="1"/>
        </w:numPr>
        <w:spacing w:line="276" w:lineRule="auto"/>
        <w:jc w:val="both"/>
        <w:rPr>
          <w:rFonts w:ascii="Times New Roman" w:eastAsia="Times New Roman" w:hAnsi="Times New Roman" w:cs="Times New Roman"/>
          <w:sz w:val="24"/>
          <w:szCs w:val="24"/>
        </w:rPr>
      </w:pPr>
      <w:r w:rsidRPr="00E342C4">
        <w:rPr>
          <w:rFonts w:ascii="Times New Roman" w:eastAsia="Times New Roman" w:hAnsi="Times New Roman" w:cs="Times New Roman"/>
          <w:sz w:val="24"/>
          <w:szCs w:val="24"/>
        </w:rPr>
        <w:t>Πλήρης κάλυψη κάθε εκπαιδευτικού σε περίπτωση εργατικού ατυχήματος από/προς/εντός του χώρου εργασίας.</w:t>
      </w:r>
    </w:p>
    <w:p w14:paraId="70CD2840" w14:textId="77777777" w:rsidR="00253DA4" w:rsidRPr="00E342C4" w:rsidRDefault="00253DA4">
      <w:pPr>
        <w:numPr>
          <w:ilvl w:val="0"/>
          <w:numId w:val="1"/>
        </w:numPr>
        <w:spacing w:line="276" w:lineRule="auto"/>
        <w:jc w:val="both"/>
        <w:rPr>
          <w:rFonts w:ascii="Times New Roman" w:eastAsia="Times New Roman" w:hAnsi="Times New Roman" w:cs="Times New Roman"/>
          <w:sz w:val="24"/>
          <w:szCs w:val="24"/>
        </w:rPr>
      </w:pPr>
      <w:r w:rsidRPr="00E342C4">
        <w:rPr>
          <w:rFonts w:ascii="Times New Roman" w:eastAsia="Times New Roman" w:hAnsi="Times New Roman" w:cs="Times New Roman"/>
          <w:sz w:val="24"/>
          <w:szCs w:val="24"/>
        </w:rPr>
        <w:t>Προσλήψεις για γραμματειακή στήριξη σε όλα τα σχολεία.</w:t>
      </w:r>
    </w:p>
    <w:p w14:paraId="098E10B2" w14:textId="77777777" w:rsidR="00A1566F" w:rsidRPr="00E342C4" w:rsidRDefault="001128C7">
      <w:pPr>
        <w:numPr>
          <w:ilvl w:val="0"/>
          <w:numId w:val="1"/>
        </w:numPr>
        <w:spacing w:line="276" w:lineRule="auto"/>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Κατάργηση του ν. 5082/24 για τα ΕΠΑΛ. Ενίσχυση της Επαγγελματικής Εκπαίδευσης και της Ειδικής Αγωγής και Εκπαίδευσης.</w:t>
      </w:r>
    </w:p>
    <w:p w14:paraId="2A233071" w14:textId="77777777" w:rsidR="00A1566F" w:rsidRPr="00E342C4" w:rsidRDefault="001128C7">
      <w:pPr>
        <w:numPr>
          <w:ilvl w:val="0"/>
          <w:numId w:val="1"/>
        </w:numPr>
        <w:spacing w:line="276" w:lineRule="auto"/>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Ξεκάθαρο νομικό πλαίσιο με κωδικοποίηση της νομοθεσίας για να μην παρατηρείται το φαινόμενο ένα ΠΥΣΔΕ να αποφαίνεται θετικά σε ένα ζήτημα και ένα άλλο ΠΥΣΔΕ για το ίδιο θέμα να αποφαίνεται αρνητικά.</w:t>
      </w:r>
    </w:p>
    <w:p w14:paraId="2306263C" w14:textId="77777777" w:rsidR="00A1566F" w:rsidRPr="00E342C4" w:rsidRDefault="001128C7">
      <w:pPr>
        <w:numPr>
          <w:ilvl w:val="0"/>
          <w:numId w:val="1"/>
        </w:numPr>
        <w:spacing w:line="276" w:lineRule="auto"/>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Ενιαίο χρονοδιάγραμμα για την πραγματοποίηση των υπηρεσιακών μεταβολών σε όλα τα ΠΥΣΔΕ.</w:t>
      </w:r>
    </w:p>
    <w:p w14:paraId="3DF594B4" w14:textId="77777777" w:rsidR="00253DA4" w:rsidRPr="00E342C4" w:rsidRDefault="00253DA4">
      <w:pPr>
        <w:numPr>
          <w:ilvl w:val="0"/>
          <w:numId w:val="1"/>
        </w:numPr>
        <w:spacing w:line="276" w:lineRule="auto"/>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Πρόσβαση στις στρατιωτικές και φοιτητικές λέσχες σίτισης για όλους/</w:t>
      </w:r>
      <w:proofErr w:type="spellStart"/>
      <w:r w:rsidRPr="00E342C4">
        <w:rPr>
          <w:rFonts w:ascii="Times New Roman" w:eastAsia="Times New Roman" w:hAnsi="Times New Roman" w:cs="Times New Roman"/>
          <w:color w:val="000000"/>
          <w:sz w:val="24"/>
          <w:szCs w:val="24"/>
        </w:rPr>
        <w:t>ες</w:t>
      </w:r>
      <w:proofErr w:type="spellEnd"/>
      <w:r w:rsidRPr="00E342C4">
        <w:rPr>
          <w:rFonts w:ascii="Times New Roman" w:eastAsia="Times New Roman" w:hAnsi="Times New Roman" w:cs="Times New Roman"/>
          <w:color w:val="000000"/>
          <w:sz w:val="24"/>
          <w:szCs w:val="24"/>
        </w:rPr>
        <w:t xml:space="preserve"> </w:t>
      </w:r>
      <w:r w:rsidR="00222DA2" w:rsidRPr="00E342C4">
        <w:rPr>
          <w:rFonts w:ascii="Times New Roman" w:eastAsia="Times New Roman" w:hAnsi="Times New Roman" w:cs="Times New Roman"/>
          <w:color w:val="000000"/>
          <w:sz w:val="24"/>
          <w:szCs w:val="24"/>
        </w:rPr>
        <w:t>τους/</w:t>
      </w:r>
      <w:r w:rsidRPr="00E342C4">
        <w:rPr>
          <w:rFonts w:ascii="Times New Roman" w:eastAsia="Times New Roman" w:hAnsi="Times New Roman" w:cs="Times New Roman"/>
          <w:color w:val="000000"/>
          <w:sz w:val="24"/>
          <w:szCs w:val="24"/>
        </w:rPr>
        <w:t>τις εκπαιδευτικούς.</w:t>
      </w:r>
    </w:p>
    <w:p w14:paraId="11568D1E" w14:textId="77777777" w:rsidR="00A1566F" w:rsidRPr="00E342C4" w:rsidRDefault="001128C7">
      <w:pPr>
        <w:numPr>
          <w:ilvl w:val="0"/>
          <w:numId w:val="1"/>
        </w:numPr>
        <w:spacing w:line="276" w:lineRule="auto"/>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 xml:space="preserve">Κατάργηση του άρθρου 22 του ν.4728/2020 της </w:t>
      </w:r>
      <w:proofErr w:type="spellStart"/>
      <w:r w:rsidRPr="00E342C4">
        <w:rPr>
          <w:rFonts w:ascii="Times New Roman" w:eastAsia="Times New Roman" w:hAnsi="Times New Roman" w:cs="Times New Roman"/>
          <w:color w:val="000000"/>
          <w:sz w:val="24"/>
          <w:szCs w:val="24"/>
        </w:rPr>
        <w:t>Κεραμέως</w:t>
      </w:r>
      <w:proofErr w:type="spellEnd"/>
      <w:r w:rsidRPr="00E342C4">
        <w:rPr>
          <w:rFonts w:ascii="Times New Roman" w:eastAsia="Times New Roman" w:hAnsi="Times New Roman" w:cs="Times New Roman"/>
          <w:color w:val="000000"/>
          <w:sz w:val="24"/>
          <w:szCs w:val="24"/>
        </w:rPr>
        <w:t xml:space="preserve"> και διεξαγωγή των εκλογών την πρώτη Τετάρτη κάθε δεύτερου Νοέμβρη με άδεια, όπως ίσχυε όλα τα προηγούμενα χρόνια. Η επαναφορά των αιρετών του κλάδου στα υπηρεσιακά συμβούλια μετά τον δίχρονο αποκλεισμό τους είχε ως αποτέλεσμα την ραγδαία αύξηση των ποσοστών ικανοποίησης των αιτημάτων του κλάδου (αποσπάσεις, μεταθέσεις </w:t>
      </w:r>
      <w:proofErr w:type="spellStart"/>
      <w:r w:rsidRPr="00E342C4">
        <w:rPr>
          <w:rFonts w:ascii="Times New Roman" w:eastAsia="Times New Roman" w:hAnsi="Times New Roman" w:cs="Times New Roman"/>
          <w:color w:val="000000"/>
          <w:sz w:val="24"/>
          <w:szCs w:val="24"/>
        </w:rPr>
        <w:t>κλπ</w:t>
      </w:r>
      <w:proofErr w:type="spellEnd"/>
      <w:r w:rsidRPr="00E342C4">
        <w:rPr>
          <w:rFonts w:ascii="Times New Roman" w:eastAsia="Times New Roman" w:hAnsi="Times New Roman" w:cs="Times New Roman"/>
          <w:color w:val="000000"/>
          <w:sz w:val="24"/>
          <w:szCs w:val="24"/>
        </w:rPr>
        <w:t xml:space="preserve">) αλλά και την εξασφάλιση της διαφάνειας και της λογοδοσίας της διοίκησης σε κάθε απόφαση σε ΠΥΣΔΕ, ΑΠΥΣΔΕ και ΚΥΣΔΕ. Παρά τον αγώνα του κλάδου και την ομόφωνη εναντίωση στις ηλεκτρονικές εκλογές το </w:t>
      </w:r>
      <w:r w:rsidRPr="00E342C4">
        <w:rPr>
          <w:rFonts w:ascii="Times New Roman" w:eastAsia="Times New Roman" w:hAnsi="Times New Roman" w:cs="Times New Roman"/>
          <w:color w:val="000000"/>
          <w:sz w:val="24"/>
          <w:szCs w:val="24"/>
        </w:rPr>
        <w:lastRenderedPageBreak/>
        <w:t>υπουργείο εμμένει στην απόφασή του να μην επαναφέρει το προηγούμενο πλαίσιο διενέργειας των εκλογών. Το 21</w:t>
      </w:r>
      <w:r w:rsidRPr="00E342C4">
        <w:rPr>
          <w:rFonts w:ascii="Times New Roman" w:eastAsia="Times New Roman" w:hAnsi="Times New Roman" w:cs="Times New Roman"/>
          <w:color w:val="000000"/>
          <w:sz w:val="24"/>
          <w:szCs w:val="24"/>
          <w:vertAlign w:val="superscript"/>
        </w:rPr>
        <w:t>ο</w:t>
      </w:r>
      <w:r w:rsidRPr="00E342C4">
        <w:rPr>
          <w:rFonts w:ascii="Times New Roman" w:eastAsia="Times New Roman" w:hAnsi="Times New Roman" w:cs="Times New Roman"/>
          <w:color w:val="000000"/>
          <w:sz w:val="24"/>
          <w:szCs w:val="24"/>
        </w:rPr>
        <w:t xml:space="preserve"> Συνέδριο της ΟΛΜΕ αποφασίζει, αναγνωρίζοντας την αναγκαιότητα ύπαρξης αιρετών του κλάδου και τα θετικά για τον κλάδο αποτελέσματα που έφερε η ύπαρξη πραγματικών αιρετών στα υπηρεσιακά συμβούλια, την εκ νέου συμμετοχή του κλάδου στις επικείμενες εκλογές αλλά και την ταυτόχρονη συνέχιση του αγώνα για την κατάργηση του ισχύοντος νομοθετικού πλαισίου που αφορά στη διενέργεια εκλογών για τα υπηρεσιακά συμβούλια. </w:t>
      </w:r>
    </w:p>
    <w:p w14:paraId="40707591" w14:textId="77777777" w:rsidR="00A1566F" w:rsidRPr="00E342C4" w:rsidRDefault="001128C7">
      <w:pPr>
        <w:numPr>
          <w:ilvl w:val="0"/>
          <w:numId w:val="1"/>
        </w:numPr>
        <w:spacing w:line="276" w:lineRule="auto"/>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Κατάργηση του άρθρου 123 του ν.4763/2020 περί αντικατάστασης αιρετών σε περίπτωση παραίτησης που παραβιάζει το εκλογικό αποτέλεσμα και τη σειρά εκλογής.</w:t>
      </w:r>
    </w:p>
    <w:p w14:paraId="355B01F6" w14:textId="77777777" w:rsidR="00A1566F" w:rsidRPr="00E342C4" w:rsidRDefault="001128C7">
      <w:pPr>
        <w:numPr>
          <w:ilvl w:val="0"/>
          <w:numId w:val="1"/>
        </w:numPr>
        <w:spacing w:line="276" w:lineRule="auto"/>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Ένταξη προγραμμάτων σχολικής διαμεσολάβησης για την αντιμετώπιση της σχολικής βία με επείγουσα σχετική επιμόρφωση των εκπαιδευτικών.</w:t>
      </w:r>
    </w:p>
    <w:p w14:paraId="7F66FC60" w14:textId="77777777" w:rsidR="00DE70C8" w:rsidRPr="00E342C4" w:rsidRDefault="00DE70C8" w:rsidP="00DE70C8">
      <w:pPr>
        <w:pStyle w:val="a7"/>
        <w:numPr>
          <w:ilvl w:val="0"/>
          <w:numId w:val="1"/>
        </w:numPr>
        <w:spacing w:after="200" w:line="276" w:lineRule="auto"/>
        <w:jc w:val="both"/>
        <w:rPr>
          <w:rFonts w:ascii="Times New Roman" w:eastAsia="Cambria" w:hAnsi="Times New Roman" w:cs="Times New Roman"/>
          <w:color w:val="000000"/>
          <w:sz w:val="24"/>
          <w:szCs w:val="24"/>
        </w:rPr>
      </w:pPr>
      <w:r w:rsidRPr="00E342C4">
        <w:rPr>
          <w:rFonts w:ascii="Times New Roman" w:eastAsia="Cambria" w:hAnsi="Times New Roman" w:cs="Times New Roman"/>
          <w:color w:val="000000"/>
          <w:sz w:val="24"/>
          <w:szCs w:val="24"/>
        </w:rPr>
        <w:t xml:space="preserve">Κατ’ εξαίρεση μετάθεση χωρίς την υποχρεωτική παραμονή στην οργανική θέση διορισμού για ένα ή δύο έτη σε εκπαιδευτικούς με ποσοστό αναπηρίας 67% και πάνω. </w:t>
      </w:r>
    </w:p>
    <w:p w14:paraId="2CECF00E" w14:textId="77777777" w:rsidR="00DE70C8" w:rsidRDefault="00DE70C8" w:rsidP="00DE70C8">
      <w:pPr>
        <w:spacing w:line="276" w:lineRule="auto"/>
        <w:ind w:left="720"/>
        <w:jc w:val="both"/>
        <w:rPr>
          <w:rFonts w:ascii="Times New Roman" w:eastAsia="Times New Roman" w:hAnsi="Times New Roman" w:cs="Times New Roman"/>
          <w:color w:val="000000"/>
          <w:sz w:val="24"/>
          <w:szCs w:val="24"/>
        </w:rPr>
      </w:pPr>
    </w:p>
    <w:p w14:paraId="7C15F939" w14:textId="77777777" w:rsidR="003B1D9C" w:rsidRDefault="003B1D9C" w:rsidP="00DE70C8">
      <w:pPr>
        <w:spacing w:line="276" w:lineRule="auto"/>
        <w:ind w:left="720"/>
        <w:jc w:val="both"/>
        <w:rPr>
          <w:rFonts w:ascii="Times New Roman" w:eastAsia="Times New Roman" w:hAnsi="Times New Roman" w:cs="Times New Roman"/>
          <w:color w:val="000000"/>
          <w:sz w:val="24"/>
          <w:szCs w:val="24"/>
        </w:rPr>
      </w:pPr>
    </w:p>
    <w:p w14:paraId="0EB48081" w14:textId="77777777" w:rsidR="003B1D9C" w:rsidRDefault="003B1D9C" w:rsidP="00DE70C8">
      <w:pPr>
        <w:spacing w:line="276" w:lineRule="auto"/>
        <w:ind w:left="720"/>
        <w:jc w:val="both"/>
        <w:rPr>
          <w:rFonts w:ascii="Times New Roman" w:eastAsia="Times New Roman" w:hAnsi="Times New Roman" w:cs="Times New Roman"/>
          <w:color w:val="000000"/>
          <w:sz w:val="24"/>
          <w:szCs w:val="24"/>
        </w:rPr>
      </w:pPr>
    </w:p>
    <w:p w14:paraId="03425902" w14:textId="77777777" w:rsidR="003B1D9C" w:rsidRDefault="003B1D9C" w:rsidP="00DE70C8">
      <w:pPr>
        <w:spacing w:line="276" w:lineRule="auto"/>
        <w:ind w:left="720"/>
        <w:jc w:val="both"/>
        <w:rPr>
          <w:rFonts w:ascii="Times New Roman" w:eastAsia="Times New Roman" w:hAnsi="Times New Roman" w:cs="Times New Roman"/>
          <w:color w:val="000000"/>
          <w:sz w:val="24"/>
          <w:szCs w:val="24"/>
        </w:rPr>
      </w:pPr>
    </w:p>
    <w:p w14:paraId="4ECE3B3D" w14:textId="77777777" w:rsidR="003B1D9C" w:rsidRDefault="003B1D9C" w:rsidP="00DE70C8">
      <w:pPr>
        <w:spacing w:line="276" w:lineRule="auto"/>
        <w:ind w:left="720"/>
        <w:jc w:val="both"/>
        <w:rPr>
          <w:rFonts w:ascii="Times New Roman" w:eastAsia="Times New Roman" w:hAnsi="Times New Roman" w:cs="Times New Roman"/>
          <w:color w:val="000000"/>
          <w:sz w:val="24"/>
          <w:szCs w:val="24"/>
        </w:rPr>
      </w:pPr>
    </w:p>
    <w:p w14:paraId="5A3CA190" w14:textId="77777777" w:rsidR="003B1D9C" w:rsidRDefault="003B1D9C" w:rsidP="00DE70C8">
      <w:pPr>
        <w:spacing w:line="276" w:lineRule="auto"/>
        <w:ind w:left="720"/>
        <w:jc w:val="both"/>
        <w:rPr>
          <w:rFonts w:ascii="Times New Roman" w:eastAsia="Times New Roman" w:hAnsi="Times New Roman" w:cs="Times New Roman"/>
          <w:color w:val="000000"/>
          <w:sz w:val="24"/>
          <w:szCs w:val="24"/>
        </w:rPr>
      </w:pPr>
    </w:p>
    <w:p w14:paraId="4E62E8B6" w14:textId="77777777" w:rsidR="003B1D9C" w:rsidRDefault="003B1D9C" w:rsidP="00DE70C8">
      <w:pPr>
        <w:spacing w:line="276" w:lineRule="auto"/>
        <w:ind w:left="720"/>
        <w:jc w:val="both"/>
        <w:rPr>
          <w:rFonts w:ascii="Times New Roman" w:eastAsia="Times New Roman" w:hAnsi="Times New Roman" w:cs="Times New Roman"/>
          <w:color w:val="000000"/>
          <w:sz w:val="24"/>
          <w:szCs w:val="24"/>
        </w:rPr>
      </w:pPr>
    </w:p>
    <w:p w14:paraId="159F9B91" w14:textId="4E2E9415" w:rsidR="003B1D9C" w:rsidRDefault="00DF4C82" w:rsidP="00DF4C82">
      <w:pPr>
        <w:spacing w:line="276" w:lineRule="auto"/>
        <w:ind w:left="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Το 21</w:t>
      </w:r>
      <w:r w:rsidRPr="00DF4C82">
        <w:rPr>
          <w:rFonts w:ascii="Times New Roman" w:eastAsia="Times New Roman" w:hAnsi="Times New Roman" w:cs="Times New Roman"/>
          <w:color w:val="000000"/>
          <w:sz w:val="24"/>
          <w:szCs w:val="24"/>
          <w:vertAlign w:val="superscript"/>
        </w:rPr>
        <w:t>Ο</w:t>
      </w:r>
      <w:r>
        <w:rPr>
          <w:rFonts w:ascii="Times New Roman" w:eastAsia="Times New Roman" w:hAnsi="Times New Roman" w:cs="Times New Roman"/>
          <w:color w:val="000000"/>
          <w:sz w:val="24"/>
          <w:szCs w:val="24"/>
        </w:rPr>
        <w:t xml:space="preserve"> Συνέδριο της ΟΛΜΕ</w:t>
      </w:r>
    </w:p>
    <w:p w14:paraId="0AC48F05" w14:textId="77777777" w:rsidR="003B1D9C" w:rsidRDefault="003B1D9C" w:rsidP="00DE70C8">
      <w:pPr>
        <w:spacing w:line="276" w:lineRule="auto"/>
        <w:ind w:left="720"/>
        <w:jc w:val="both"/>
        <w:rPr>
          <w:rFonts w:ascii="Times New Roman" w:eastAsia="Times New Roman" w:hAnsi="Times New Roman" w:cs="Times New Roman"/>
          <w:color w:val="000000"/>
          <w:sz w:val="24"/>
          <w:szCs w:val="24"/>
        </w:rPr>
      </w:pPr>
    </w:p>
    <w:p w14:paraId="324A2D88" w14:textId="3EBF8BBE" w:rsidR="003B1D9C" w:rsidRDefault="00DF4C82" w:rsidP="00DE70C8">
      <w:pPr>
        <w:spacing w:line="276"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790927">
        <w:rPr>
          <w:noProof/>
        </w:rPr>
        <w:drawing>
          <wp:inline distT="0" distB="0" distL="0" distR="0" wp14:anchorId="5560C726" wp14:editId="7CC4E673">
            <wp:extent cx="1143000" cy="1162050"/>
            <wp:effectExtent l="0" t="0" r="0" b="0"/>
            <wp:docPr id="508671815" name="Εικόνα 1" descr="Εικόνα που περιέχει σκίτσο/σχέδιο, τέχνη, κεραμικά σκεύ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671815" name="Εικόνα 1" descr="Εικόνα που περιέχει σκίτσο/σχέδιο, τέχνη, κεραμικά σκεύη&#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162050"/>
                    </a:xfrm>
                    <a:prstGeom prst="rect">
                      <a:avLst/>
                    </a:prstGeom>
                    <a:noFill/>
                    <a:ln>
                      <a:noFill/>
                    </a:ln>
                  </pic:spPr>
                </pic:pic>
              </a:graphicData>
            </a:graphic>
          </wp:inline>
        </w:drawing>
      </w:r>
    </w:p>
    <w:p w14:paraId="32CF1B32" w14:textId="77777777" w:rsidR="003B1D9C" w:rsidRDefault="003B1D9C" w:rsidP="00DE70C8">
      <w:pPr>
        <w:spacing w:line="276" w:lineRule="auto"/>
        <w:ind w:left="720"/>
        <w:jc w:val="both"/>
        <w:rPr>
          <w:rFonts w:ascii="Times New Roman" w:eastAsia="Times New Roman" w:hAnsi="Times New Roman" w:cs="Times New Roman"/>
          <w:color w:val="000000"/>
          <w:sz w:val="24"/>
          <w:szCs w:val="24"/>
        </w:rPr>
      </w:pPr>
    </w:p>
    <w:p w14:paraId="655FD64D" w14:textId="77777777" w:rsidR="003B1D9C" w:rsidRDefault="003B1D9C" w:rsidP="00DE70C8">
      <w:pPr>
        <w:spacing w:line="276" w:lineRule="auto"/>
        <w:ind w:left="720"/>
        <w:jc w:val="both"/>
        <w:rPr>
          <w:rFonts w:ascii="Times New Roman" w:eastAsia="Times New Roman" w:hAnsi="Times New Roman" w:cs="Times New Roman"/>
          <w:color w:val="000000"/>
          <w:sz w:val="24"/>
          <w:szCs w:val="24"/>
        </w:rPr>
      </w:pPr>
    </w:p>
    <w:p w14:paraId="1AAE1869" w14:textId="77777777" w:rsidR="003B1D9C" w:rsidRDefault="003B1D9C" w:rsidP="00DE70C8">
      <w:pPr>
        <w:spacing w:line="276" w:lineRule="auto"/>
        <w:ind w:left="720"/>
        <w:jc w:val="both"/>
        <w:rPr>
          <w:rFonts w:ascii="Times New Roman" w:eastAsia="Times New Roman" w:hAnsi="Times New Roman" w:cs="Times New Roman"/>
          <w:color w:val="000000"/>
          <w:sz w:val="24"/>
          <w:szCs w:val="24"/>
        </w:rPr>
      </w:pPr>
    </w:p>
    <w:p w14:paraId="1124DBE0" w14:textId="77777777" w:rsidR="003B1D9C" w:rsidRDefault="003B1D9C" w:rsidP="00DE70C8">
      <w:pPr>
        <w:spacing w:line="276" w:lineRule="auto"/>
        <w:ind w:left="720"/>
        <w:jc w:val="both"/>
        <w:rPr>
          <w:rFonts w:ascii="Times New Roman" w:eastAsia="Times New Roman" w:hAnsi="Times New Roman" w:cs="Times New Roman"/>
          <w:color w:val="000000"/>
          <w:sz w:val="24"/>
          <w:szCs w:val="24"/>
        </w:rPr>
      </w:pPr>
    </w:p>
    <w:p w14:paraId="692C09F1" w14:textId="77777777" w:rsidR="003B1D9C" w:rsidRDefault="003B1D9C" w:rsidP="00DE70C8">
      <w:pPr>
        <w:spacing w:line="276" w:lineRule="auto"/>
        <w:ind w:left="720"/>
        <w:jc w:val="both"/>
        <w:rPr>
          <w:rFonts w:ascii="Times New Roman" w:eastAsia="Times New Roman" w:hAnsi="Times New Roman" w:cs="Times New Roman"/>
          <w:color w:val="000000"/>
          <w:sz w:val="24"/>
          <w:szCs w:val="24"/>
        </w:rPr>
      </w:pPr>
    </w:p>
    <w:p w14:paraId="13BDF555" w14:textId="77777777" w:rsidR="003B1D9C" w:rsidRDefault="003B1D9C" w:rsidP="00DE70C8">
      <w:pPr>
        <w:spacing w:line="276" w:lineRule="auto"/>
        <w:ind w:left="720"/>
        <w:jc w:val="both"/>
        <w:rPr>
          <w:rFonts w:ascii="Times New Roman" w:eastAsia="Times New Roman" w:hAnsi="Times New Roman" w:cs="Times New Roman"/>
          <w:color w:val="000000"/>
          <w:sz w:val="24"/>
          <w:szCs w:val="24"/>
        </w:rPr>
      </w:pPr>
    </w:p>
    <w:p w14:paraId="42B0E539" w14:textId="77777777" w:rsidR="003B1D9C" w:rsidRDefault="003B1D9C" w:rsidP="00DE70C8">
      <w:pPr>
        <w:spacing w:line="276" w:lineRule="auto"/>
        <w:ind w:left="720"/>
        <w:jc w:val="both"/>
        <w:rPr>
          <w:rFonts w:ascii="Times New Roman" w:eastAsia="Times New Roman" w:hAnsi="Times New Roman" w:cs="Times New Roman"/>
          <w:color w:val="000000"/>
          <w:sz w:val="24"/>
          <w:szCs w:val="24"/>
        </w:rPr>
      </w:pPr>
    </w:p>
    <w:p w14:paraId="6F12F4C5" w14:textId="77777777" w:rsidR="003B1D9C" w:rsidRDefault="003B1D9C" w:rsidP="00DE70C8">
      <w:pPr>
        <w:spacing w:line="276" w:lineRule="auto"/>
        <w:ind w:left="720"/>
        <w:jc w:val="both"/>
        <w:rPr>
          <w:rFonts w:ascii="Times New Roman" w:eastAsia="Times New Roman" w:hAnsi="Times New Roman" w:cs="Times New Roman"/>
          <w:color w:val="000000"/>
          <w:sz w:val="24"/>
          <w:szCs w:val="24"/>
        </w:rPr>
      </w:pPr>
    </w:p>
    <w:p w14:paraId="0965FC0F" w14:textId="77777777" w:rsidR="003B1D9C" w:rsidRDefault="003B1D9C" w:rsidP="00DE70C8">
      <w:pPr>
        <w:spacing w:line="276" w:lineRule="auto"/>
        <w:ind w:left="720"/>
        <w:jc w:val="both"/>
        <w:rPr>
          <w:rFonts w:ascii="Times New Roman" w:eastAsia="Times New Roman" w:hAnsi="Times New Roman" w:cs="Times New Roman"/>
          <w:color w:val="000000"/>
          <w:sz w:val="24"/>
          <w:szCs w:val="24"/>
        </w:rPr>
      </w:pPr>
    </w:p>
    <w:p w14:paraId="5766FEBE" w14:textId="77777777" w:rsidR="003B1D9C" w:rsidRDefault="003B1D9C" w:rsidP="00DE70C8">
      <w:pPr>
        <w:spacing w:line="276" w:lineRule="auto"/>
        <w:ind w:left="720"/>
        <w:jc w:val="both"/>
        <w:rPr>
          <w:rFonts w:ascii="Times New Roman" w:eastAsia="Times New Roman" w:hAnsi="Times New Roman" w:cs="Times New Roman"/>
          <w:color w:val="000000"/>
          <w:sz w:val="24"/>
          <w:szCs w:val="24"/>
        </w:rPr>
      </w:pPr>
    </w:p>
    <w:p w14:paraId="7DB3F736" w14:textId="77777777" w:rsidR="00D01E05" w:rsidRDefault="00D01E05" w:rsidP="00DE70C8">
      <w:pPr>
        <w:spacing w:line="276" w:lineRule="auto"/>
        <w:ind w:left="720"/>
        <w:jc w:val="both"/>
        <w:rPr>
          <w:rFonts w:ascii="Times New Roman" w:eastAsia="Times New Roman" w:hAnsi="Times New Roman" w:cs="Times New Roman"/>
          <w:color w:val="000000"/>
          <w:sz w:val="24"/>
          <w:szCs w:val="24"/>
        </w:rPr>
      </w:pPr>
    </w:p>
    <w:p w14:paraId="4963A991" w14:textId="77777777" w:rsidR="003B1D9C" w:rsidRDefault="003B1D9C" w:rsidP="00DE70C8">
      <w:pPr>
        <w:spacing w:line="276" w:lineRule="auto"/>
        <w:ind w:left="720"/>
        <w:jc w:val="both"/>
        <w:rPr>
          <w:rFonts w:ascii="Times New Roman" w:eastAsia="Times New Roman" w:hAnsi="Times New Roman" w:cs="Times New Roman"/>
          <w:color w:val="000000"/>
          <w:sz w:val="24"/>
          <w:szCs w:val="24"/>
        </w:rPr>
      </w:pPr>
    </w:p>
    <w:p w14:paraId="5DDC6CCC" w14:textId="05B2068C" w:rsidR="00FC3910" w:rsidRPr="003204DB" w:rsidRDefault="00FC3910" w:rsidP="00FC3910">
      <w:pPr>
        <w:jc w:val="center"/>
        <w:rPr>
          <w:rFonts w:ascii="Times New Roman" w:eastAsia="Times New Roman" w:hAnsi="Times New Roman" w:cs="Times New Roman"/>
          <w:b/>
          <w:color w:val="FF0000"/>
          <w:sz w:val="28"/>
          <w:szCs w:val="28"/>
        </w:rPr>
      </w:pPr>
      <w:r w:rsidRPr="003204DB">
        <w:rPr>
          <w:rFonts w:ascii="Times New Roman" w:eastAsia="Times New Roman" w:hAnsi="Times New Roman" w:cs="Times New Roman"/>
          <w:b/>
          <w:sz w:val="28"/>
          <w:szCs w:val="28"/>
        </w:rPr>
        <w:lastRenderedPageBreak/>
        <w:t>21ο ΣΥΝΕΔΡΙΟ ΟΛΜΕ</w:t>
      </w:r>
      <w:r w:rsidR="003204DB" w:rsidRPr="003204DB">
        <w:rPr>
          <w:rFonts w:ascii="Times New Roman" w:eastAsia="Times New Roman" w:hAnsi="Times New Roman" w:cs="Times New Roman"/>
          <w:b/>
          <w:sz w:val="28"/>
          <w:szCs w:val="28"/>
        </w:rPr>
        <w:t xml:space="preserve"> </w:t>
      </w:r>
      <w:r w:rsidRPr="003204DB">
        <w:rPr>
          <w:rFonts w:ascii="Times New Roman" w:eastAsia="Times New Roman" w:hAnsi="Times New Roman" w:cs="Times New Roman"/>
          <w:b/>
          <w:sz w:val="28"/>
          <w:szCs w:val="28"/>
        </w:rPr>
        <w:t>ΑΠΟΦΑΣΕΙΣ</w:t>
      </w:r>
    </w:p>
    <w:p w14:paraId="6DFC309D" w14:textId="77777777" w:rsidR="003B1D9C" w:rsidRDefault="003B1D9C" w:rsidP="00DE70C8">
      <w:pPr>
        <w:spacing w:line="276" w:lineRule="auto"/>
        <w:ind w:left="720"/>
        <w:jc w:val="both"/>
        <w:rPr>
          <w:rFonts w:ascii="Times New Roman" w:eastAsia="Times New Roman" w:hAnsi="Times New Roman" w:cs="Times New Roman"/>
          <w:color w:val="000000"/>
          <w:sz w:val="24"/>
          <w:szCs w:val="24"/>
        </w:rPr>
      </w:pPr>
    </w:p>
    <w:p w14:paraId="65DD6827" w14:textId="599CD490" w:rsidR="00A1566F" w:rsidRPr="00E342C4" w:rsidRDefault="001128C7">
      <w:pPr>
        <w:jc w:val="center"/>
        <w:rPr>
          <w:rFonts w:ascii="Times New Roman" w:eastAsia="Times New Roman" w:hAnsi="Times New Roman" w:cs="Times New Roman"/>
          <w:color w:val="C00000"/>
          <w:sz w:val="24"/>
          <w:szCs w:val="24"/>
        </w:rPr>
      </w:pPr>
      <w:r w:rsidRPr="00E342C4">
        <w:rPr>
          <w:rFonts w:ascii="Times New Roman" w:eastAsia="Times New Roman" w:hAnsi="Times New Roman" w:cs="Times New Roman"/>
          <w:b/>
          <w:color w:val="C00000"/>
          <w:sz w:val="24"/>
          <w:szCs w:val="24"/>
        </w:rPr>
        <w:t>Για την Ειδική Αγωγή &amp; Εκπαίδευση</w:t>
      </w:r>
    </w:p>
    <w:p w14:paraId="79F199A0" w14:textId="77777777" w:rsidR="00A1566F" w:rsidRPr="00E342C4" w:rsidRDefault="00A1566F">
      <w:pPr>
        <w:jc w:val="center"/>
        <w:rPr>
          <w:rFonts w:ascii="Times New Roman" w:eastAsia="Times New Roman" w:hAnsi="Times New Roman" w:cs="Times New Roman"/>
          <w:color w:val="C00000"/>
          <w:sz w:val="24"/>
          <w:szCs w:val="24"/>
        </w:rPr>
      </w:pPr>
    </w:p>
    <w:p w14:paraId="449F79D3" w14:textId="77777777" w:rsidR="00A1566F" w:rsidRPr="00E342C4" w:rsidRDefault="001128C7">
      <w:pPr>
        <w:numPr>
          <w:ilvl w:val="0"/>
          <w:numId w:val="2"/>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Όλα τα παιδιά, με αναπηρία ή/και ειδικές εκπαιδευτικές ανάγκες, πρέπει να τυγχάνουν ισότιμης κοινωνικής και σχολικής ένταξης. Κανένα παιδί εκτός σχολείου. Απαραίτητοι όροι είναι η αύξηση των δαπανών για την ΕΑΕ, η επάρκεια δομών ΕΑΕ</w:t>
      </w:r>
      <w:r w:rsidR="00F82B08" w:rsidRPr="00E342C4">
        <w:rPr>
          <w:rFonts w:ascii="Times New Roman" w:eastAsia="Times New Roman" w:hAnsi="Times New Roman" w:cs="Times New Roman"/>
          <w:color w:val="000000"/>
          <w:sz w:val="24"/>
          <w:szCs w:val="24"/>
        </w:rPr>
        <w:t xml:space="preserve"> και η πλήρης στελέχωσή τους με μόνιμους διορισμούς (εκπαιδευτικών</w:t>
      </w:r>
      <w:r w:rsidRPr="00E342C4">
        <w:rPr>
          <w:rFonts w:ascii="Times New Roman" w:eastAsia="Times New Roman" w:hAnsi="Times New Roman" w:cs="Times New Roman"/>
          <w:color w:val="000000"/>
          <w:sz w:val="24"/>
          <w:szCs w:val="24"/>
        </w:rPr>
        <w:t xml:space="preserve">, </w:t>
      </w:r>
      <w:r w:rsidR="00F82B08" w:rsidRPr="00E342C4">
        <w:rPr>
          <w:rFonts w:ascii="Times New Roman" w:eastAsia="Times New Roman" w:hAnsi="Times New Roman" w:cs="Times New Roman"/>
          <w:color w:val="000000"/>
          <w:sz w:val="24"/>
          <w:szCs w:val="24"/>
        </w:rPr>
        <w:t xml:space="preserve">ΕΕΠ, ΕΒΠ, προσωπικού καθαριότητας, φύλαξης </w:t>
      </w:r>
      <w:proofErr w:type="spellStart"/>
      <w:r w:rsidR="00F82B08" w:rsidRPr="00E342C4">
        <w:rPr>
          <w:rFonts w:ascii="Times New Roman" w:eastAsia="Times New Roman" w:hAnsi="Times New Roman" w:cs="Times New Roman"/>
          <w:color w:val="000000"/>
          <w:sz w:val="24"/>
          <w:szCs w:val="24"/>
        </w:rPr>
        <w:t>κλπ</w:t>
      </w:r>
      <w:proofErr w:type="spellEnd"/>
      <w:r w:rsidR="00F82B08" w:rsidRPr="00E342C4">
        <w:rPr>
          <w:rFonts w:ascii="Times New Roman" w:eastAsia="Times New Roman" w:hAnsi="Times New Roman" w:cs="Times New Roman"/>
          <w:color w:val="000000"/>
          <w:sz w:val="24"/>
          <w:szCs w:val="24"/>
        </w:rPr>
        <w:t xml:space="preserve">) </w:t>
      </w:r>
      <w:r w:rsidRPr="00E342C4">
        <w:rPr>
          <w:rFonts w:ascii="Times New Roman" w:eastAsia="Times New Roman" w:hAnsi="Times New Roman" w:cs="Times New Roman"/>
          <w:color w:val="000000"/>
          <w:sz w:val="24"/>
          <w:szCs w:val="24"/>
        </w:rPr>
        <w:t xml:space="preserve">η βελτίωση της υλικοτεχνικής υποδομής, του αναγκαίου εξοπλισμού και των εύλογων προσαρμογών, η επιμόρφωση των εκπαιδευτικών ΕΑΕ αλλά και των εκπαιδευτικών γενικής παιδείας. </w:t>
      </w:r>
    </w:p>
    <w:p w14:paraId="3511604E" w14:textId="77777777" w:rsidR="00A1566F" w:rsidRPr="00E342C4" w:rsidRDefault="001128C7">
      <w:pPr>
        <w:numPr>
          <w:ilvl w:val="0"/>
          <w:numId w:val="2"/>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 xml:space="preserve">Πλήρης στελέχωση των ΚΕΔΑΣΥ και όλων των ειδικών σχολείων και έγκαιρη στελέχωση των προγραμμάτων υποστήριξης μαθητών/τριών με αναπηρία ή/και ειδικές εκπαιδευτικές ανάγκες που φοιτούν στο γενικό σχολείο με </w:t>
      </w:r>
      <w:r w:rsidRPr="00E342C4">
        <w:rPr>
          <w:rFonts w:ascii="Times New Roman" w:eastAsia="Times New Roman" w:hAnsi="Times New Roman" w:cs="Times New Roman"/>
          <w:b/>
          <w:color w:val="000000"/>
          <w:sz w:val="24"/>
          <w:szCs w:val="24"/>
        </w:rPr>
        <w:t>ειδικό εκπαιδευτικό προσωπικό</w:t>
      </w:r>
      <w:r w:rsidRPr="00E342C4">
        <w:rPr>
          <w:rFonts w:ascii="Times New Roman" w:eastAsia="Times New Roman" w:hAnsi="Times New Roman" w:cs="Times New Roman"/>
          <w:color w:val="000000"/>
          <w:sz w:val="24"/>
          <w:szCs w:val="24"/>
        </w:rPr>
        <w:t xml:space="preserve">, (ψυχολόγους, κοινωνικούς λειτουργούς, σχολικούς νοσηλευτές </w:t>
      </w:r>
      <w:proofErr w:type="spellStart"/>
      <w:r w:rsidRPr="00E342C4">
        <w:rPr>
          <w:rFonts w:ascii="Times New Roman" w:eastAsia="Times New Roman" w:hAnsi="Times New Roman" w:cs="Times New Roman"/>
          <w:color w:val="000000"/>
          <w:sz w:val="24"/>
          <w:szCs w:val="24"/>
        </w:rPr>
        <w:t>κλπ</w:t>
      </w:r>
      <w:proofErr w:type="spellEnd"/>
      <w:r w:rsidRPr="00E342C4">
        <w:rPr>
          <w:rFonts w:ascii="Times New Roman" w:eastAsia="Times New Roman" w:hAnsi="Times New Roman" w:cs="Times New Roman"/>
          <w:color w:val="000000"/>
          <w:sz w:val="24"/>
          <w:szCs w:val="24"/>
        </w:rPr>
        <w:t xml:space="preserve">) και </w:t>
      </w:r>
      <w:r w:rsidRPr="00E342C4">
        <w:rPr>
          <w:rFonts w:ascii="Times New Roman" w:eastAsia="Times New Roman" w:hAnsi="Times New Roman" w:cs="Times New Roman"/>
          <w:b/>
          <w:color w:val="000000"/>
          <w:sz w:val="24"/>
          <w:szCs w:val="24"/>
        </w:rPr>
        <w:t>ειδικό βοηθητικό προσωπικό</w:t>
      </w:r>
      <w:r w:rsidRPr="00E342C4">
        <w:rPr>
          <w:rFonts w:ascii="Times New Roman" w:eastAsia="Times New Roman" w:hAnsi="Times New Roman" w:cs="Times New Roman"/>
          <w:color w:val="000000"/>
          <w:sz w:val="24"/>
          <w:szCs w:val="24"/>
        </w:rPr>
        <w:t xml:space="preserve">. Επιλογή της πιο κατάλληλης για το κάθε παιδί εκπαιδευτικής δομής ΕΑΕ από το ΚΕΔΑΣΥ σε συνεργασία με τους κηδεμόνες και τις σχολικές μονάδες. Να υπάρχουν σαφή, ενιαία πρωτόκολλα σε ότι αφορά την αξιολόγηση των μαθητών/τριών. Να γίνει σαφής κατηγοριοποίηση των περιπτώσεων μαθητών που εγγράφονται στις δομές ειδικής αγωγής, και συγκεκριμένα στα ΕΕΕΕΚ και στα ΕΝΕΕΓΥΛ, ώστε να μην παρατηρείται το φαινόμενο, να υπάρχουν ακραίες αποκλίσεις στο συναισθηματικό, </w:t>
      </w:r>
      <w:proofErr w:type="spellStart"/>
      <w:r w:rsidRPr="00E342C4">
        <w:rPr>
          <w:rFonts w:ascii="Times New Roman" w:eastAsia="Times New Roman" w:hAnsi="Times New Roman" w:cs="Times New Roman"/>
          <w:color w:val="000000"/>
          <w:sz w:val="24"/>
          <w:szCs w:val="24"/>
        </w:rPr>
        <w:t>συμπεριφορικό</w:t>
      </w:r>
      <w:proofErr w:type="spellEnd"/>
      <w:r w:rsidRPr="00E342C4">
        <w:rPr>
          <w:rFonts w:ascii="Times New Roman" w:eastAsia="Times New Roman" w:hAnsi="Times New Roman" w:cs="Times New Roman"/>
          <w:color w:val="000000"/>
          <w:sz w:val="24"/>
          <w:szCs w:val="24"/>
        </w:rPr>
        <w:t xml:space="preserve"> και μαθησιακό επίπεδο των μαθητών/τριών στα διάφορα πλαίσια, το οποίο δυσχεραίνει την ένταξη και την ομαλή κοινωνικοποίησή τους. </w:t>
      </w:r>
    </w:p>
    <w:p w14:paraId="76A86334" w14:textId="77777777" w:rsidR="00A1566F" w:rsidRPr="00E342C4" w:rsidRDefault="001128C7">
      <w:pPr>
        <w:numPr>
          <w:ilvl w:val="0"/>
          <w:numId w:val="2"/>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 xml:space="preserve">Να λειτουργήσουν  ΕΝΕΕΓΥΛ σε περισσότερες περιοχές, ώστε τα παιδιά που έχουν τη δυνατότητα να φοιτήσουν σε αυτά, να μην αναγκάζονται να εγγράφονται σε ΕΕΕΕΚ ή Γυμνάσια ελλείψει κατάλληλης δομής. </w:t>
      </w:r>
    </w:p>
    <w:p w14:paraId="34F2BE0C" w14:textId="77777777" w:rsidR="00A1566F" w:rsidRPr="00E342C4" w:rsidRDefault="001128C7">
      <w:pPr>
        <w:numPr>
          <w:ilvl w:val="0"/>
          <w:numId w:val="2"/>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Να ιδρυθούν και να λειτουργήσουν περισσότερα ΕΕΕΕΚ, πλησιέστερα στην τόπο κατοικίας των μαθητών/τριών, καθώς παρατηρείται η ταλαιπωρία τους με πολύωρες μετακινήσεις. Δεν είναι δυνατόν, με ιδρυτικό ΦΕΚ το 2007, να μην έχει βρεθεί τρόπος να λειτουργήσει ΕΕΕΕΚ στον μεγαλύτερο Δήμο της χώρας, την Αθήνα, η λειτουργία του οποίου πρόκειται να εξυπηρετήσει εκατοντάδες μαθητές/</w:t>
      </w:r>
      <w:proofErr w:type="spellStart"/>
      <w:r w:rsidRPr="00E342C4">
        <w:rPr>
          <w:rFonts w:ascii="Times New Roman" w:eastAsia="Times New Roman" w:hAnsi="Times New Roman" w:cs="Times New Roman"/>
          <w:color w:val="000000"/>
          <w:sz w:val="24"/>
          <w:szCs w:val="24"/>
        </w:rPr>
        <w:t>τριες</w:t>
      </w:r>
      <w:proofErr w:type="spellEnd"/>
      <w:r w:rsidRPr="00E342C4">
        <w:rPr>
          <w:rFonts w:ascii="Times New Roman" w:eastAsia="Times New Roman" w:hAnsi="Times New Roman" w:cs="Times New Roman"/>
          <w:color w:val="000000"/>
          <w:sz w:val="24"/>
          <w:szCs w:val="24"/>
        </w:rPr>
        <w:t xml:space="preserve"> και τις οικογένειες τους και να </w:t>
      </w:r>
      <w:proofErr w:type="spellStart"/>
      <w:r w:rsidRPr="00E342C4">
        <w:rPr>
          <w:rFonts w:ascii="Times New Roman" w:eastAsia="Times New Roman" w:hAnsi="Times New Roman" w:cs="Times New Roman"/>
          <w:color w:val="000000"/>
          <w:sz w:val="24"/>
          <w:szCs w:val="24"/>
        </w:rPr>
        <w:t>αποσυμφορήσει</w:t>
      </w:r>
      <w:proofErr w:type="spellEnd"/>
      <w:r w:rsidRPr="00E342C4">
        <w:rPr>
          <w:rFonts w:ascii="Times New Roman" w:eastAsia="Times New Roman" w:hAnsi="Times New Roman" w:cs="Times New Roman"/>
          <w:color w:val="000000"/>
          <w:sz w:val="24"/>
          <w:szCs w:val="24"/>
        </w:rPr>
        <w:t xml:space="preserve"> και τα μεγάλα ΕΕΕΕΚ της Αττικής. </w:t>
      </w:r>
    </w:p>
    <w:p w14:paraId="5F71AB73" w14:textId="77777777" w:rsidR="00A1566F" w:rsidRPr="00E342C4" w:rsidRDefault="001128C7">
      <w:pPr>
        <w:numPr>
          <w:ilvl w:val="0"/>
          <w:numId w:val="2"/>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 xml:space="preserve">Ίδρυση και νέων σχολικών μονάδων ΕΑΕ, ίδρυση νέων τμημάτων ένταξης σε κάθε περιοχή, σύσταση απαιτούμενων οργανικών θέσεων στα τμήματα ένταξης και κάλυψη των κενών με μόνιμους εκπαιδευτικούς ΕΑΕ. </w:t>
      </w:r>
    </w:p>
    <w:p w14:paraId="26CB337F" w14:textId="77777777" w:rsidR="00A1566F" w:rsidRPr="00E342C4" w:rsidRDefault="001128C7">
      <w:pPr>
        <w:numPr>
          <w:ilvl w:val="0"/>
          <w:numId w:val="2"/>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Να ιδρυθούν τμήματα ένταξης και στα Γενικά Λύκεια της χώρας, καθώς οι ανάγκες των παιδιών με μαθησιακές δυσκολίες δεν σταματούν στο Γυμνάσιο.</w:t>
      </w:r>
    </w:p>
    <w:p w14:paraId="5C834502" w14:textId="77777777" w:rsidR="00A1566F" w:rsidRPr="00E342C4" w:rsidRDefault="001128C7">
      <w:pPr>
        <w:numPr>
          <w:ilvl w:val="0"/>
          <w:numId w:val="2"/>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Διορισμοί μονίμων εκπαιδευτικών ΕΑΕ σε όλα τα πάγια</w:t>
      </w:r>
      <w:r w:rsidR="0088454D" w:rsidRPr="00E342C4">
        <w:rPr>
          <w:rFonts w:ascii="Times New Roman" w:eastAsia="Times New Roman" w:hAnsi="Times New Roman" w:cs="Times New Roman"/>
          <w:color w:val="000000"/>
          <w:sz w:val="24"/>
          <w:szCs w:val="24"/>
        </w:rPr>
        <w:t xml:space="preserve"> κενά</w:t>
      </w:r>
      <w:r w:rsidRPr="00E342C4">
        <w:rPr>
          <w:rFonts w:ascii="Times New Roman" w:eastAsia="Times New Roman" w:hAnsi="Times New Roman" w:cs="Times New Roman"/>
          <w:color w:val="000000"/>
          <w:sz w:val="24"/>
          <w:szCs w:val="24"/>
        </w:rPr>
        <w:t>. Άμεση και έγκαιρη κάλυψη των έκτακτων αναγκών με αναπληρωτές/</w:t>
      </w:r>
      <w:proofErr w:type="spellStart"/>
      <w:r w:rsidRPr="00E342C4">
        <w:rPr>
          <w:rFonts w:ascii="Times New Roman" w:eastAsia="Times New Roman" w:hAnsi="Times New Roman" w:cs="Times New Roman"/>
          <w:color w:val="000000"/>
          <w:sz w:val="24"/>
          <w:szCs w:val="24"/>
        </w:rPr>
        <w:t>τριες</w:t>
      </w:r>
      <w:proofErr w:type="spellEnd"/>
      <w:r w:rsidRPr="00E342C4">
        <w:rPr>
          <w:rFonts w:ascii="Times New Roman" w:eastAsia="Times New Roman" w:hAnsi="Times New Roman" w:cs="Times New Roman"/>
          <w:color w:val="000000"/>
          <w:sz w:val="24"/>
          <w:szCs w:val="24"/>
        </w:rPr>
        <w:t xml:space="preserve"> ΕΑΕ.</w:t>
      </w:r>
    </w:p>
    <w:p w14:paraId="32FB4E92" w14:textId="77777777" w:rsidR="00A1566F" w:rsidRPr="00E342C4" w:rsidRDefault="001128C7">
      <w:pPr>
        <w:numPr>
          <w:ilvl w:val="0"/>
          <w:numId w:val="2"/>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 xml:space="preserve">Κάλυψη όλων των αναγκών σε παράλληλη στήριξη. Να σταματήσει το απαράδεκτο καθεστώς οι εκπαιδευτικοί της παράλληλης να αναλαμβάνουν περισσότερα του ενός παιδιών και να υπηρετούν σε πολλά </w:t>
      </w:r>
      <w:proofErr w:type="spellStart"/>
      <w:r w:rsidRPr="00E342C4">
        <w:rPr>
          <w:rFonts w:ascii="Times New Roman" w:eastAsia="Times New Roman" w:hAnsi="Times New Roman" w:cs="Times New Roman"/>
          <w:color w:val="000000"/>
          <w:sz w:val="24"/>
          <w:szCs w:val="24"/>
        </w:rPr>
        <w:t>σχολεία.Για</w:t>
      </w:r>
      <w:proofErr w:type="spellEnd"/>
      <w:r w:rsidRPr="00E342C4">
        <w:rPr>
          <w:rFonts w:ascii="Times New Roman" w:eastAsia="Times New Roman" w:hAnsi="Times New Roman" w:cs="Times New Roman"/>
          <w:color w:val="000000"/>
          <w:sz w:val="24"/>
          <w:szCs w:val="24"/>
        </w:rPr>
        <w:t xml:space="preserve"> την ουσιαστική υποστήριξη των μαθητών/τριών που χρίζουν παράλληλης στήριξης χρειάζονται αλλαγές καθώς η ως τώρα λειτουργία της δεν μπορεί παρά να θεωρείται προβληματική. Για παράδειγμα, δεν νοείται μαθητής που βρίσκεται στο φάσμα του αυτισμού να καλύπτεται με παράλληλη στήριξη φιλολογικών </w:t>
      </w:r>
      <w:r w:rsidRPr="00E342C4">
        <w:rPr>
          <w:rFonts w:ascii="Times New Roman" w:eastAsia="Times New Roman" w:hAnsi="Times New Roman" w:cs="Times New Roman"/>
          <w:color w:val="000000"/>
          <w:sz w:val="24"/>
          <w:szCs w:val="24"/>
        </w:rPr>
        <w:lastRenderedPageBreak/>
        <w:t xml:space="preserve">μαθημάτων μόνο για 3 και 4 ώρες αντί 10 και πλέον. Οι εκπαιδευτικοί της ειδικής καλούνται να καλύψουν όσο το δυνατόν περισσότερους μαθητές με αποτέλεσμα να μην τους καλύπτουν επαρκώς και να εργάζονται σε 3 ή και 4 σχολεία παράλληλα. Οι εκπαιδευτικοί παράλληλης καταλήγουν για "γραμματειακή υποστήριξη" των μαθητών και βοηθοί διαγωνισμάτων. Ουσιαστική βοήθεια δεν μπορούν να παρέχουν παρά μόνο σε ορισμένες περιπτώσεις. </w:t>
      </w:r>
    </w:p>
    <w:p w14:paraId="6E01FFA4" w14:textId="77777777" w:rsidR="00A1566F" w:rsidRPr="00E342C4" w:rsidRDefault="001128C7">
      <w:pPr>
        <w:numPr>
          <w:ilvl w:val="0"/>
          <w:numId w:val="2"/>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 xml:space="preserve">Αποσπάσεις μονίμων εκπαιδευτικών χωρίς προσόντα ΕΑΕ σε κενά ΕΑΕ να επιτρέπονται μόνο σε περίπτωση εξάντλησης των πινάκων των αναπληρωτών/τριών ΕΑΕ και μετά από αίτησή τους. </w:t>
      </w:r>
    </w:p>
    <w:p w14:paraId="5DB93727" w14:textId="77777777" w:rsidR="00A1566F" w:rsidRPr="00E342C4" w:rsidRDefault="001128C7">
      <w:pPr>
        <w:numPr>
          <w:ilvl w:val="0"/>
          <w:numId w:val="2"/>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Νέα αναλυτικά προγράμματα και βιβλία με την υιοθέτηση μεθόδων διαφοροποιημένης διδασκαλίας για όλες τις δομές ΕΑΕ στη Δευτεροβάθμια. Εκσυγχρονισμός του πλαισίου και των προγραμμάτων σπουδών των ΕΕΕΕΚ με στόχο να ανταποκρίνονται στις πραγματικές ανάγκες των μαθητών/τριών τους. Κατάργηση της Τράπεζας Θεμάτων στα ΕΝ.Ε.Ε.ΓΥ.Λ</w:t>
      </w:r>
    </w:p>
    <w:p w14:paraId="2585C7AF" w14:textId="77777777" w:rsidR="00A1566F" w:rsidRPr="00E342C4" w:rsidRDefault="001128C7">
      <w:pPr>
        <w:numPr>
          <w:ilvl w:val="0"/>
          <w:numId w:val="2"/>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Φοίτηση μαθητών στα ΕΝ.Ε.Ε.ΓΥ.Λ που να μπορούν να ανταποκρίνονται στο αναλυτικό πρόγραμμα σπουδών σε Γυμνάσιο-Λύκειο.</w:t>
      </w:r>
    </w:p>
    <w:p w14:paraId="184A495C" w14:textId="77777777" w:rsidR="00A1566F" w:rsidRPr="00E342C4" w:rsidRDefault="001128C7">
      <w:pPr>
        <w:numPr>
          <w:ilvl w:val="0"/>
          <w:numId w:val="2"/>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Καμία σύνδεση των ΣΜΕΑΕ με το νέο νομοθετικό πλαίσιο για την Επαγγελματική Εκπαίδευση και Κατάρτιση. Στη Γενική Εκπαίδευση να βελτιωθεί η διάταξη με ευνοϊκότερη πρόβλεψη για μείωση αριθμού μαθητών/τριών ανά τμήμα, σε περίπτωση που φοιτούν μαθητές/</w:t>
      </w:r>
      <w:proofErr w:type="spellStart"/>
      <w:r w:rsidRPr="00E342C4">
        <w:rPr>
          <w:rFonts w:ascii="Times New Roman" w:eastAsia="Times New Roman" w:hAnsi="Times New Roman" w:cs="Times New Roman"/>
          <w:color w:val="000000"/>
          <w:sz w:val="24"/>
          <w:szCs w:val="24"/>
        </w:rPr>
        <w:t>τριες</w:t>
      </w:r>
      <w:proofErr w:type="spellEnd"/>
      <w:r w:rsidRPr="00E342C4">
        <w:rPr>
          <w:rFonts w:ascii="Times New Roman" w:eastAsia="Times New Roman" w:hAnsi="Times New Roman" w:cs="Times New Roman"/>
          <w:color w:val="000000"/>
          <w:sz w:val="24"/>
          <w:szCs w:val="24"/>
        </w:rPr>
        <w:t xml:space="preserve"> με ειδικές εκπαιδευτικές ανάγκες. Επιμόρφωση των εκπαιδευτικών της γενικής παιδείας σε ζητήματα Ειδικής Αγωγής και Εκπαίδευσης, ώστε να μπορούν να ανταποκριθούν όταν στο τμήμα τους υπάρχει μαθητής/</w:t>
      </w:r>
      <w:proofErr w:type="spellStart"/>
      <w:r w:rsidRPr="00E342C4">
        <w:rPr>
          <w:rFonts w:ascii="Times New Roman" w:eastAsia="Times New Roman" w:hAnsi="Times New Roman" w:cs="Times New Roman"/>
          <w:color w:val="000000"/>
          <w:sz w:val="24"/>
          <w:szCs w:val="24"/>
        </w:rPr>
        <w:t>τρια</w:t>
      </w:r>
      <w:proofErr w:type="spellEnd"/>
      <w:r w:rsidRPr="00E342C4">
        <w:rPr>
          <w:rFonts w:ascii="Times New Roman" w:eastAsia="Times New Roman" w:hAnsi="Times New Roman" w:cs="Times New Roman"/>
          <w:color w:val="000000"/>
          <w:sz w:val="24"/>
          <w:szCs w:val="24"/>
        </w:rPr>
        <w:t xml:space="preserve"> με παράλληλη στήριξη.</w:t>
      </w:r>
    </w:p>
    <w:p w14:paraId="74ED1E84" w14:textId="77777777" w:rsidR="00A1566F" w:rsidRPr="00E342C4" w:rsidRDefault="001128C7">
      <w:pPr>
        <w:numPr>
          <w:ilvl w:val="0"/>
          <w:numId w:val="2"/>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 xml:space="preserve">Ανάπτυξη δομών δια Βίου Εκπαίδευσης και Υποστήριξης, μετά την αποφοίτηση των μαθητών από τα ΕΕΕΕΚ και άλλες δομές, με στόχο τη διά βίου εκπαιδευτική και κοινωνική τους υποστήριξη και αποκατάσταση, καθώς και τη σύνδεση με την τοπική και επαγγελματική κοινότητα. </w:t>
      </w:r>
    </w:p>
    <w:p w14:paraId="47B8B4D3" w14:textId="77777777" w:rsidR="00A1566F" w:rsidRPr="00E342C4" w:rsidRDefault="001128C7">
      <w:pPr>
        <w:numPr>
          <w:ilvl w:val="0"/>
          <w:numId w:val="2"/>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Επαναφορά επιδόματος ειδικής αγωγής.</w:t>
      </w:r>
    </w:p>
    <w:p w14:paraId="13FDDAB2" w14:textId="77777777" w:rsidR="00A1566F" w:rsidRPr="00E342C4" w:rsidRDefault="001128C7">
      <w:pPr>
        <w:numPr>
          <w:ilvl w:val="0"/>
          <w:numId w:val="2"/>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Βελτίωση κτιριακών υποδομών των σχολείων ΕΑΕ</w:t>
      </w:r>
    </w:p>
    <w:p w14:paraId="0CBBA28D" w14:textId="77777777" w:rsidR="00A1566F" w:rsidRPr="00E342C4" w:rsidRDefault="001128C7">
      <w:pPr>
        <w:numPr>
          <w:ilvl w:val="0"/>
          <w:numId w:val="2"/>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Δημιουργία εκπαιδευτικού υλικού και βιβλίων από το ΙΕΠ για ΕΕΕΕΚ, με νέο αναλυτικό πρόγραμμα σπουδών.</w:t>
      </w:r>
    </w:p>
    <w:p w14:paraId="1557C46E" w14:textId="77777777" w:rsidR="00A1566F" w:rsidRPr="00E342C4" w:rsidRDefault="001128C7">
      <w:pPr>
        <w:numPr>
          <w:ilvl w:val="0"/>
          <w:numId w:val="2"/>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 xml:space="preserve">Μέριμνα για τους μαθητές και τις μαθήτριες μετά την αποφοίτησή τους από ΕΕΕΕΚ (δημόσιες </w:t>
      </w:r>
      <w:proofErr w:type="spellStart"/>
      <w:r w:rsidRPr="00E342C4">
        <w:rPr>
          <w:rFonts w:ascii="Times New Roman" w:eastAsia="Times New Roman" w:hAnsi="Times New Roman" w:cs="Times New Roman"/>
          <w:color w:val="000000"/>
          <w:sz w:val="24"/>
          <w:szCs w:val="24"/>
        </w:rPr>
        <w:t>μεταδευτεροβάθμιες</w:t>
      </w:r>
      <w:proofErr w:type="spellEnd"/>
      <w:r w:rsidRPr="00E342C4">
        <w:rPr>
          <w:rFonts w:ascii="Times New Roman" w:eastAsia="Times New Roman" w:hAnsi="Times New Roman" w:cs="Times New Roman"/>
          <w:color w:val="000000"/>
          <w:sz w:val="24"/>
          <w:szCs w:val="24"/>
        </w:rPr>
        <w:t xml:space="preserve"> δομές για εκπαίδευση, κατάρτιση, εύρεση εργασίας </w:t>
      </w:r>
      <w:proofErr w:type="spellStart"/>
      <w:r w:rsidRPr="00E342C4">
        <w:rPr>
          <w:rFonts w:ascii="Times New Roman" w:eastAsia="Times New Roman" w:hAnsi="Times New Roman" w:cs="Times New Roman"/>
          <w:color w:val="000000"/>
          <w:sz w:val="24"/>
          <w:szCs w:val="24"/>
        </w:rPr>
        <w:t>κλπ</w:t>
      </w:r>
      <w:proofErr w:type="spellEnd"/>
      <w:r w:rsidRPr="00E342C4">
        <w:rPr>
          <w:rFonts w:ascii="Times New Roman" w:eastAsia="Times New Roman" w:hAnsi="Times New Roman" w:cs="Times New Roman"/>
          <w:color w:val="000000"/>
          <w:sz w:val="24"/>
          <w:szCs w:val="24"/>
        </w:rPr>
        <w:t>)</w:t>
      </w:r>
    </w:p>
    <w:p w14:paraId="63177531" w14:textId="77777777" w:rsidR="00A1566F" w:rsidRPr="00E342C4" w:rsidRDefault="001128C7">
      <w:pPr>
        <w:numPr>
          <w:ilvl w:val="0"/>
          <w:numId w:val="2"/>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 xml:space="preserve">Για την ουσιαστική υποστήριξη των εκπαιδευτικών ΕΑΕ να οριστούν Σύμβουλοι ειδικότητας ΕΑΕ.  </w:t>
      </w:r>
    </w:p>
    <w:p w14:paraId="15F7D2B6" w14:textId="77777777" w:rsidR="00A1566F" w:rsidRPr="00E342C4" w:rsidRDefault="001128C7">
      <w:pPr>
        <w:numPr>
          <w:ilvl w:val="0"/>
          <w:numId w:val="2"/>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Να μπορούν οι εκπαιδευτικοί του τμήματος ένταξης να βάζουν από κοινού θέματα στις εξεταστικές δοκιμασίες με τους/τις εκπαιδευτικούς γενικής παιδείας. Με αυτό τον τρόπο θα προσαρμοστεί ο τρόπος αξιολόγησης στις ανάγκες όλων των μαθητών/τριών.</w:t>
      </w:r>
    </w:p>
    <w:p w14:paraId="5F5B57E6" w14:textId="77777777" w:rsidR="00A1566F" w:rsidRPr="00E342C4" w:rsidRDefault="001128C7">
      <w:pPr>
        <w:numPr>
          <w:ilvl w:val="0"/>
          <w:numId w:val="2"/>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Να διασαφηνιστεί ο τρόπος εφαρμογής της συνδιδασκαλίας μεταξύ των εκπαιδευτικών γενικής τάξης και του τμήματος ένταξης.</w:t>
      </w:r>
    </w:p>
    <w:p w14:paraId="4E47ECD8" w14:textId="77777777" w:rsidR="00A1566F" w:rsidRPr="00E342C4" w:rsidRDefault="001128C7">
      <w:pPr>
        <w:numPr>
          <w:ilvl w:val="0"/>
          <w:numId w:val="2"/>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Να υπάρξει ευελιξία στον τρόπο που λειτουργεί το τμήμα ένταξης ανάλογα με τις ανάγκες των μαθητών/τριών και την ανθρωπογεωγραφία του τμήματος.</w:t>
      </w:r>
    </w:p>
    <w:p w14:paraId="3855EF97" w14:textId="77777777" w:rsidR="00A1566F" w:rsidRPr="00E342C4" w:rsidRDefault="001128C7">
      <w:pPr>
        <w:numPr>
          <w:ilvl w:val="0"/>
          <w:numId w:val="2"/>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 xml:space="preserve">Προστασία-θωράκιση εκπαιδευτικών ΕΑΕ: Να υπάρξει μέριμνα/πρόβλεψη για θεσμική οχύρωση των εκπαιδευτικών και ηθική, σωματική, ψυχολογική στήριξή τους. Άμεση νομοθετική ρύθμιση για τον σκοπό αυτό. Να υπάρξει ρύθμιση για </w:t>
      </w:r>
      <w:r w:rsidRPr="00E342C4">
        <w:rPr>
          <w:rFonts w:ascii="Times New Roman" w:eastAsia="Times New Roman" w:hAnsi="Times New Roman" w:cs="Times New Roman"/>
          <w:color w:val="000000"/>
          <w:sz w:val="24"/>
          <w:szCs w:val="24"/>
        </w:rPr>
        <w:lastRenderedPageBreak/>
        <w:t>τα φαινόμενα επιθέσεων κατά εκπαιδευτικών της ΕΑΕ αφού η επιθεώρηση εργασίας δεν τα λαμβάνει ως εργατικά ατυχήματα.</w:t>
      </w:r>
    </w:p>
    <w:p w14:paraId="53D53485" w14:textId="77777777" w:rsidR="00A1566F" w:rsidRPr="00E342C4" w:rsidRDefault="001128C7">
      <w:pPr>
        <w:numPr>
          <w:ilvl w:val="0"/>
          <w:numId w:val="2"/>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Απαιτείται να έχει γνώση το σχολείο αν και ποια  φαρμακευτική αγωγή λαμβάνει ο/η  μαθητής/</w:t>
      </w:r>
      <w:proofErr w:type="spellStart"/>
      <w:r w:rsidRPr="00E342C4">
        <w:rPr>
          <w:rFonts w:ascii="Times New Roman" w:eastAsia="Times New Roman" w:hAnsi="Times New Roman" w:cs="Times New Roman"/>
          <w:color w:val="000000"/>
          <w:sz w:val="24"/>
          <w:szCs w:val="24"/>
        </w:rPr>
        <w:t>τρια</w:t>
      </w:r>
      <w:proofErr w:type="spellEnd"/>
      <w:r w:rsidRPr="00E342C4">
        <w:rPr>
          <w:rFonts w:ascii="Times New Roman" w:eastAsia="Times New Roman" w:hAnsi="Times New Roman" w:cs="Times New Roman"/>
          <w:color w:val="000000"/>
          <w:sz w:val="24"/>
          <w:szCs w:val="24"/>
        </w:rPr>
        <w:t>, γιατί οι γονείς, κάποιες φορές, δεν συνεργάζονται.</w:t>
      </w:r>
    </w:p>
    <w:p w14:paraId="354CA2CA" w14:textId="77777777" w:rsidR="00A1566F" w:rsidRPr="00E342C4" w:rsidRDefault="001128C7">
      <w:pPr>
        <w:numPr>
          <w:ilvl w:val="0"/>
          <w:numId w:val="2"/>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 xml:space="preserve">Για την ουσιαστική υποστήριξη των μαθητών/τριών που χρήζουν παράλληλης στήριξης χρειάζονται αλλαγές καθώς η ως τώρα λειτουργία της δεν μπορεί παρά να θεωρείται προβληματική. Για παράδειγμα, δεν νοείται μαθητής που βρίσκεται στο φάσμα του αυτισμού να καλύπτεται με παράλληλη στήριξη φιλολογικών μαθημάτων μόνο για 3 και 4 ώρες αντί 10 και πλέον. Οι εκπαιδευτικοί της ειδικής καλούνται να καλύψουν όσο το δυνατόν περισσότερους μαθητές με αποτέλεσμα να μην τους καλύπτουν επαρκώς και να εργάζονται σε 3 ή και 4 σχολεία παράλληλα. Οι εκπαιδευτικοί παράλληλης καταλήγουν για "γραμματειακή υποστήριξη" των μαθητών και βοηθοί διαγωνισμάτων. Ουσιαστική βοήθεια δεν μπορούν να παρέχουν παρά μόνο σε ορισμένες περιπτώσεις. </w:t>
      </w:r>
    </w:p>
    <w:p w14:paraId="580DFC5E" w14:textId="77777777" w:rsidR="00A1566F" w:rsidRPr="00E342C4" w:rsidRDefault="001128C7">
      <w:pPr>
        <w:numPr>
          <w:ilvl w:val="0"/>
          <w:numId w:val="2"/>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 xml:space="preserve">Παράλληλη στήριξη: Νέο </w:t>
      </w:r>
      <w:proofErr w:type="spellStart"/>
      <w:r w:rsidRPr="00E342C4">
        <w:rPr>
          <w:rFonts w:ascii="Times New Roman" w:eastAsia="Times New Roman" w:hAnsi="Times New Roman" w:cs="Times New Roman"/>
          <w:color w:val="000000"/>
          <w:sz w:val="24"/>
          <w:szCs w:val="24"/>
        </w:rPr>
        <w:t>καθηκοντολόγιο</w:t>
      </w:r>
      <w:proofErr w:type="spellEnd"/>
      <w:r w:rsidRPr="00E342C4">
        <w:rPr>
          <w:rFonts w:ascii="Times New Roman" w:eastAsia="Times New Roman" w:hAnsi="Times New Roman" w:cs="Times New Roman"/>
          <w:color w:val="000000"/>
          <w:sz w:val="24"/>
          <w:szCs w:val="24"/>
        </w:rPr>
        <w:t xml:space="preserve"> των εκπαιδευτικών της παράλληλης στήριξης με σαφήνεια, ακρίβεια, χωρίς να επιδέχεται παρερμηνείες. Να διαμορφωθεί διαφορετικό </w:t>
      </w:r>
      <w:proofErr w:type="spellStart"/>
      <w:r w:rsidRPr="00E342C4">
        <w:rPr>
          <w:rFonts w:ascii="Times New Roman" w:eastAsia="Times New Roman" w:hAnsi="Times New Roman" w:cs="Times New Roman"/>
          <w:color w:val="000000"/>
          <w:sz w:val="24"/>
          <w:szCs w:val="24"/>
        </w:rPr>
        <w:t>καθηκοντολόγιο</w:t>
      </w:r>
      <w:proofErr w:type="spellEnd"/>
      <w:r w:rsidRPr="00E342C4">
        <w:rPr>
          <w:rFonts w:ascii="Times New Roman" w:eastAsia="Times New Roman" w:hAnsi="Times New Roman" w:cs="Times New Roman"/>
          <w:color w:val="000000"/>
          <w:sz w:val="24"/>
          <w:szCs w:val="24"/>
        </w:rPr>
        <w:t xml:space="preserve"> για την πρωτοβάθμια και δευτεροβάθμια εκπαίδευση λόγω των διαφορετικών </w:t>
      </w:r>
      <w:proofErr w:type="spellStart"/>
      <w:r w:rsidRPr="00E342C4">
        <w:rPr>
          <w:rFonts w:ascii="Times New Roman" w:eastAsia="Times New Roman" w:hAnsi="Times New Roman" w:cs="Times New Roman"/>
          <w:color w:val="000000"/>
          <w:sz w:val="24"/>
          <w:szCs w:val="24"/>
        </w:rPr>
        <w:t>κοινωνικοσυναισθηματικών</w:t>
      </w:r>
      <w:proofErr w:type="spellEnd"/>
      <w:r w:rsidRPr="00E342C4">
        <w:rPr>
          <w:rFonts w:ascii="Times New Roman" w:eastAsia="Times New Roman" w:hAnsi="Times New Roman" w:cs="Times New Roman"/>
          <w:color w:val="000000"/>
          <w:sz w:val="24"/>
          <w:szCs w:val="24"/>
        </w:rPr>
        <w:t xml:space="preserve"> αναγκών και δυναμικής των μαθητών/τριών. Να αποσαφηνιστούν οι αρμοδιότητες της παράλληλης αναφορικά με εξετάσεις, επιτηρήσεις, εκδρομές, παρελάσεις και άλλες εκδηλώσεις της σχολικής ζωής. Να καταστεί σαφές αν ο/η εκπαιδευτικός της παράλληλης στήριξης είναι προσωπικός εκπαιδευτικός του μαθητή ή δεύτερος καθηγητής εντός τάξης.</w:t>
      </w:r>
    </w:p>
    <w:p w14:paraId="2B978BF3" w14:textId="77777777" w:rsidR="00A1566F" w:rsidRPr="00E342C4" w:rsidRDefault="001128C7">
      <w:pPr>
        <w:numPr>
          <w:ilvl w:val="0"/>
          <w:numId w:val="2"/>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Υπάρχουν περιπτώσεις Γυμνασίων με λιγότερους από 300 μαθητές, αλλά με πολυπληθή Τμήματα Ένταξης (είτε με γνωμάτευση ΚΕΔΑΣΥ, είτε με Υπεύθυνη Δήλωση γονέα). Σε αυτά τα σχολεία, να προβλέπεται και 2</w:t>
      </w:r>
      <w:r w:rsidRPr="00E342C4">
        <w:rPr>
          <w:rFonts w:ascii="Times New Roman" w:eastAsia="Times New Roman" w:hAnsi="Times New Roman" w:cs="Times New Roman"/>
          <w:color w:val="000000"/>
          <w:sz w:val="24"/>
          <w:szCs w:val="24"/>
          <w:vertAlign w:val="superscript"/>
        </w:rPr>
        <w:t>ος</w:t>
      </w:r>
      <w:r w:rsidRPr="00E342C4">
        <w:rPr>
          <w:rFonts w:ascii="Times New Roman" w:eastAsia="Times New Roman" w:hAnsi="Times New Roman" w:cs="Times New Roman"/>
          <w:color w:val="000000"/>
          <w:sz w:val="24"/>
          <w:szCs w:val="24"/>
        </w:rPr>
        <w:t xml:space="preserve"> εκπαιδευτικός ΠΕ02, ΠΕ03  και ΠΕ04, κάτι που η ισχύουσα νομοθεσία δεν το προβλέπει.  </w:t>
      </w:r>
    </w:p>
    <w:p w14:paraId="6FE0AF08" w14:textId="77777777" w:rsidR="00A1566F" w:rsidRPr="00E342C4" w:rsidRDefault="001128C7">
      <w:pPr>
        <w:numPr>
          <w:ilvl w:val="0"/>
          <w:numId w:val="2"/>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Σε όλες τις δομές της ειδικής αγωγής να δίνεται η δυνατότητα κοινωνικής ένταξης και συμπερίληψης με ενίσχυση των προγραμμάτων συνεκπαίδευσης και κοινωνικών δραστηριοτήτων με μαθητές/</w:t>
      </w:r>
      <w:proofErr w:type="spellStart"/>
      <w:r w:rsidRPr="00E342C4">
        <w:rPr>
          <w:rFonts w:ascii="Times New Roman" w:eastAsia="Times New Roman" w:hAnsi="Times New Roman" w:cs="Times New Roman"/>
          <w:color w:val="000000"/>
          <w:sz w:val="24"/>
          <w:szCs w:val="24"/>
        </w:rPr>
        <w:t>τριες</w:t>
      </w:r>
      <w:proofErr w:type="spellEnd"/>
      <w:r w:rsidRPr="00E342C4">
        <w:rPr>
          <w:rFonts w:ascii="Times New Roman" w:eastAsia="Times New Roman" w:hAnsi="Times New Roman" w:cs="Times New Roman"/>
          <w:color w:val="000000"/>
          <w:sz w:val="24"/>
          <w:szCs w:val="24"/>
        </w:rPr>
        <w:t xml:space="preserve"> της γενικής εκπαίδευσης, που συντελούν στην κοινωνική ευαισθητοποίηση και στο σεβασμό στην πολλαπλότητα.</w:t>
      </w:r>
    </w:p>
    <w:p w14:paraId="19A7CA3B" w14:textId="77777777" w:rsidR="00253DA4" w:rsidRPr="00E342C4" w:rsidRDefault="00253DA4">
      <w:pPr>
        <w:numPr>
          <w:ilvl w:val="0"/>
          <w:numId w:val="2"/>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Όλα τα παιδιά με ειδικές ανάγκες να φοιτούν στη δημόσια εκπαίδευση στη δομή που το καθένα έχει ανάγκη.</w:t>
      </w:r>
    </w:p>
    <w:p w14:paraId="55060AE1" w14:textId="77777777" w:rsidR="00F82B08" w:rsidRPr="00E342C4" w:rsidRDefault="00253DA4" w:rsidP="00F82B08">
      <w:pPr>
        <w:numPr>
          <w:ilvl w:val="0"/>
          <w:numId w:val="2"/>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Έγκαιρη διάγνωση και παρέμβαση με αποκλειστική ευθύνη του κράτους, χωρίς επιβάρυνση των γονέων.</w:t>
      </w:r>
    </w:p>
    <w:p w14:paraId="63DC4496" w14:textId="77777777" w:rsidR="00F82B08" w:rsidRPr="00E342C4" w:rsidRDefault="00F82B08" w:rsidP="00F82B08">
      <w:pPr>
        <w:numPr>
          <w:ilvl w:val="0"/>
          <w:numId w:val="2"/>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Γενναία αύξηση των δαπανών για την ΕΑΕ. Σύγχρονα και ασφαλή σχολικά κτίρια για τη στέγαση των ειδικών σχολείων, των ΚΕΔΑΣΥ και κάθε αναγκαίας δομής της ΕΑΕ.</w:t>
      </w:r>
    </w:p>
    <w:p w14:paraId="14400915" w14:textId="273215F9" w:rsidR="00A1566F" w:rsidRDefault="00C30970" w:rsidP="00C30970">
      <w:pPr>
        <w:ind w:left="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Το 21</w:t>
      </w:r>
      <w:r w:rsidRPr="00C30970">
        <w:rPr>
          <w:rFonts w:ascii="Times New Roman" w:eastAsia="Times New Roman" w:hAnsi="Times New Roman" w:cs="Times New Roman"/>
          <w:color w:val="000000"/>
          <w:sz w:val="24"/>
          <w:szCs w:val="24"/>
          <w:vertAlign w:val="superscript"/>
        </w:rPr>
        <w:t>ο</w:t>
      </w:r>
      <w:r>
        <w:rPr>
          <w:rFonts w:ascii="Times New Roman" w:eastAsia="Times New Roman" w:hAnsi="Times New Roman" w:cs="Times New Roman"/>
          <w:color w:val="000000"/>
          <w:sz w:val="24"/>
          <w:szCs w:val="24"/>
        </w:rPr>
        <w:t xml:space="preserve"> Συνέδριο της ΟΛΜΕ</w:t>
      </w:r>
    </w:p>
    <w:p w14:paraId="064CF2D7" w14:textId="510CD535" w:rsidR="00790927" w:rsidRDefault="00790927" w:rsidP="00790927">
      <w:pPr>
        <w:ind w:left="720"/>
        <w:jc w:val="right"/>
        <w:rPr>
          <w:rFonts w:ascii="Times New Roman" w:eastAsia="Times New Roman" w:hAnsi="Times New Roman" w:cs="Times New Roman"/>
          <w:color w:val="000000"/>
          <w:sz w:val="24"/>
          <w:szCs w:val="24"/>
        </w:rPr>
      </w:pPr>
      <w:r>
        <w:rPr>
          <w:noProof/>
        </w:rPr>
        <w:drawing>
          <wp:inline distT="0" distB="0" distL="0" distR="0" wp14:anchorId="745C2772" wp14:editId="285E0881">
            <wp:extent cx="1142156" cy="1168841"/>
            <wp:effectExtent l="0" t="0" r="0" b="0"/>
            <wp:docPr id="935096531" name="Εικόνα 1" descr="Εικόνα που περιέχει σκίτσο/σχέδιο, τέχνη, κεραμικά σκεύ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671815" name="Εικόνα 1" descr="Εικόνα που περιέχει σκίτσο/σχέδιο, τέχνη, κεραμικά σκεύη&#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1986" cy="1178901"/>
                    </a:xfrm>
                    <a:prstGeom prst="rect">
                      <a:avLst/>
                    </a:prstGeom>
                    <a:noFill/>
                    <a:ln>
                      <a:noFill/>
                    </a:ln>
                  </pic:spPr>
                </pic:pic>
              </a:graphicData>
            </a:graphic>
          </wp:inline>
        </w:drawing>
      </w:r>
    </w:p>
    <w:p w14:paraId="6A35877D" w14:textId="77777777" w:rsidR="00D01E05" w:rsidRDefault="00D01E05" w:rsidP="003204DB">
      <w:pPr>
        <w:jc w:val="center"/>
        <w:rPr>
          <w:rFonts w:ascii="Times New Roman" w:eastAsia="Times New Roman" w:hAnsi="Times New Roman" w:cs="Times New Roman"/>
          <w:b/>
          <w:sz w:val="28"/>
          <w:szCs w:val="28"/>
        </w:rPr>
      </w:pPr>
      <w:bookmarkStart w:id="0" w:name="_gjdgxs" w:colFirst="0" w:colLast="0"/>
      <w:bookmarkEnd w:id="0"/>
    </w:p>
    <w:p w14:paraId="4895FAF4" w14:textId="77777777" w:rsidR="00D01E05" w:rsidRDefault="00D01E05" w:rsidP="003204DB">
      <w:pPr>
        <w:jc w:val="center"/>
        <w:rPr>
          <w:rFonts w:ascii="Times New Roman" w:eastAsia="Times New Roman" w:hAnsi="Times New Roman" w:cs="Times New Roman"/>
          <w:b/>
          <w:sz w:val="28"/>
          <w:szCs w:val="28"/>
        </w:rPr>
      </w:pPr>
    </w:p>
    <w:p w14:paraId="106F1396" w14:textId="229BA858" w:rsidR="003204DB" w:rsidRPr="003204DB" w:rsidRDefault="003204DB" w:rsidP="003204DB">
      <w:pPr>
        <w:jc w:val="center"/>
        <w:rPr>
          <w:rFonts w:ascii="Times New Roman" w:eastAsia="Times New Roman" w:hAnsi="Times New Roman" w:cs="Times New Roman"/>
          <w:b/>
          <w:color w:val="FF0000"/>
          <w:sz w:val="28"/>
          <w:szCs w:val="28"/>
        </w:rPr>
      </w:pPr>
      <w:r w:rsidRPr="003204DB">
        <w:rPr>
          <w:rFonts w:ascii="Times New Roman" w:eastAsia="Times New Roman" w:hAnsi="Times New Roman" w:cs="Times New Roman"/>
          <w:b/>
          <w:sz w:val="28"/>
          <w:szCs w:val="28"/>
        </w:rPr>
        <w:lastRenderedPageBreak/>
        <w:t>21ο ΣΥΝΕΔΡΙΟ ΟΛΜΕ ΑΠΟΦΑΣΕΙΣ</w:t>
      </w:r>
    </w:p>
    <w:p w14:paraId="5F490C70" w14:textId="77777777" w:rsidR="003204DB" w:rsidRDefault="003204DB">
      <w:pPr>
        <w:jc w:val="center"/>
        <w:rPr>
          <w:rFonts w:ascii="Times New Roman" w:eastAsia="Times New Roman" w:hAnsi="Times New Roman" w:cs="Times New Roman"/>
          <w:b/>
          <w:color w:val="C00000"/>
          <w:sz w:val="24"/>
          <w:szCs w:val="24"/>
        </w:rPr>
      </w:pPr>
    </w:p>
    <w:p w14:paraId="316CFB85" w14:textId="6AA88D7E" w:rsidR="00A1566F" w:rsidRPr="00E342C4" w:rsidRDefault="001128C7">
      <w:pPr>
        <w:jc w:val="center"/>
        <w:rPr>
          <w:rFonts w:ascii="Times New Roman" w:eastAsia="Times New Roman" w:hAnsi="Times New Roman" w:cs="Times New Roman"/>
          <w:color w:val="C00000"/>
          <w:sz w:val="24"/>
          <w:szCs w:val="24"/>
        </w:rPr>
      </w:pPr>
      <w:r w:rsidRPr="00E342C4">
        <w:rPr>
          <w:rFonts w:ascii="Times New Roman" w:eastAsia="Times New Roman" w:hAnsi="Times New Roman" w:cs="Times New Roman"/>
          <w:b/>
          <w:color w:val="C00000"/>
          <w:sz w:val="24"/>
          <w:szCs w:val="24"/>
        </w:rPr>
        <w:t xml:space="preserve">Για την </w:t>
      </w:r>
      <w:proofErr w:type="spellStart"/>
      <w:r w:rsidRPr="00E342C4">
        <w:rPr>
          <w:rFonts w:ascii="Times New Roman" w:eastAsia="Times New Roman" w:hAnsi="Times New Roman" w:cs="Times New Roman"/>
          <w:b/>
          <w:color w:val="C00000"/>
          <w:sz w:val="24"/>
          <w:szCs w:val="24"/>
        </w:rPr>
        <w:t>Eπαγγελματική</w:t>
      </w:r>
      <w:proofErr w:type="spellEnd"/>
      <w:r w:rsidRPr="00E342C4">
        <w:rPr>
          <w:rFonts w:ascii="Times New Roman" w:eastAsia="Times New Roman" w:hAnsi="Times New Roman" w:cs="Times New Roman"/>
          <w:b/>
          <w:color w:val="C00000"/>
          <w:sz w:val="24"/>
          <w:szCs w:val="24"/>
        </w:rPr>
        <w:t xml:space="preserve"> Εκπαίδευση</w:t>
      </w:r>
    </w:p>
    <w:p w14:paraId="3CF9EF5D" w14:textId="77777777" w:rsidR="00A1566F" w:rsidRPr="00E342C4" w:rsidRDefault="00A1566F">
      <w:pPr>
        <w:jc w:val="center"/>
        <w:rPr>
          <w:rFonts w:ascii="Times New Roman" w:eastAsia="Times New Roman" w:hAnsi="Times New Roman" w:cs="Times New Roman"/>
          <w:color w:val="C00000"/>
          <w:sz w:val="24"/>
          <w:szCs w:val="24"/>
        </w:rPr>
      </w:pPr>
    </w:p>
    <w:p w14:paraId="5B6098A7" w14:textId="77777777" w:rsidR="00A1566F" w:rsidRPr="00E342C4" w:rsidRDefault="001128C7">
      <w:pPr>
        <w:numPr>
          <w:ilvl w:val="0"/>
          <w:numId w:val="3"/>
        </w:numPr>
        <w:ind w:left="945"/>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 xml:space="preserve">Στο πλαίσιο της 14χρονης υποχρεωτικής εκπαίδευσης διεκδικούμε </w:t>
      </w:r>
      <w:proofErr w:type="spellStart"/>
      <w:r w:rsidRPr="00E342C4">
        <w:rPr>
          <w:rFonts w:ascii="Times New Roman" w:eastAsia="Times New Roman" w:hAnsi="Times New Roman" w:cs="Times New Roman"/>
          <w:color w:val="000000"/>
          <w:sz w:val="24"/>
          <w:szCs w:val="24"/>
        </w:rPr>
        <w:t>μακροπόθεσμα</w:t>
      </w:r>
      <w:proofErr w:type="spellEnd"/>
      <w:r w:rsidRPr="00E342C4">
        <w:rPr>
          <w:rFonts w:ascii="Times New Roman" w:eastAsia="Times New Roman" w:hAnsi="Times New Roman" w:cs="Times New Roman"/>
          <w:color w:val="000000"/>
          <w:sz w:val="24"/>
          <w:szCs w:val="24"/>
        </w:rPr>
        <w:t xml:space="preserve"> τη δημιουργία ενός ενιαίου λυκείου με τα θετικά χαρακτηριστικά του πολυκλαδικού, το οποίο θα ενσωματώνει την Επαγγελματική Εκπαίδευση σε ΠΛΗΡΗ ανάπτυξη. Στην πορεία για τον  οραματικό αυτό στόχο, παράλληλα με τους αγώνες για τη δημιουργία των κατάλληλων κοινωνικοπολιτικών και οικονομικών συνθηκών, αναγνωρίζουμε ως απαραίτητη προϋπόθεση για την υλοποίησή του, την πλήρη ανάπτυξη της Επαγγελματικής Εκπαίδευσης, ώστε να καταστεί ισότιμη, ελκυστική και αξιόπιστη επιλογή των μαθητριών-των που αποφοιτούν από το γυμνάσιο. Διεκδικούμε Επαγγελματική Εκπαίδευση που θα παρέχει γνώσεις και δεξιότητες υψηλών προδιαγραφών, διέξοδο των αποφοίτων της στην αγορά εργασίας, δίνοντας παράλληλα την εναλλακτική επιλογή διεύρυνσης και εμβάθυνσης γνώσεων και δεξιοτήτων, καθώς και τη συνέχιση σπουδών τόσο στη </w:t>
      </w:r>
      <w:proofErr w:type="spellStart"/>
      <w:r w:rsidRPr="00E342C4">
        <w:rPr>
          <w:rFonts w:ascii="Times New Roman" w:eastAsia="Times New Roman" w:hAnsi="Times New Roman" w:cs="Times New Roman"/>
          <w:color w:val="000000"/>
          <w:sz w:val="24"/>
          <w:szCs w:val="24"/>
        </w:rPr>
        <w:t>μεταλυκειακή</w:t>
      </w:r>
      <w:proofErr w:type="spellEnd"/>
      <w:r w:rsidRPr="00E342C4">
        <w:rPr>
          <w:rFonts w:ascii="Times New Roman" w:eastAsia="Times New Roman" w:hAnsi="Times New Roman" w:cs="Times New Roman"/>
          <w:color w:val="000000"/>
          <w:sz w:val="24"/>
          <w:szCs w:val="24"/>
        </w:rPr>
        <w:t xml:space="preserve"> κατάρτιση, την τριτοβάθμια τεχνολογική όσο  στην πανεπιστημιακή, αποτελώντας αποφασιστικό παράγοντα της παραγωγικής ανασυγκρότησης της ελληνικής οικονομίας.</w:t>
      </w:r>
    </w:p>
    <w:p w14:paraId="23CD1EA7" w14:textId="77777777" w:rsidR="00A1566F" w:rsidRPr="00E342C4" w:rsidRDefault="001128C7">
      <w:pPr>
        <w:numPr>
          <w:ilvl w:val="0"/>
          <w:numId w:val="3"/>
        </w:numPr>
        <w:ind w:left="945"/>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 xml:space="preserve">Επαγγελματική Εκπαίδευση ενταγμένη στη </w:t>
      </w:r>
      <w:proofErr w:type="spellStart"/>
      <w:r w:rsidRPr="00E342C4">
        <w:rPr>
          <w:rFonts w:ascii="Times New Roman" w:eastAsia="Times New Roman" w:hAnsi="Times New Roman" w:cs="Times New Roman"/>
          <w:color w:val="000000"/>
          <w:sz w:val="24"/>
          <w:szCs w:val="24"/>
        </w:rPr>
        <w:t>λυκειακή</w:t>
      </w:r>
      <w:proofErr w:type="spellEnd"/>
      <w:r w:rsidRPr="00E342C4">
        <w:rPr>
          <w:rFonts w:ascii="Times New Roman" w:eastAsia="Times New Roman" w:hAnsi="Times New Roman" w:cs="Times New Roman"/>
          <w:color w:val="000000"/>
          <w:sz w:val="24"/>
          <w:szCs w:val="24"/>
        </w:rPr>
        <w:t xml:space="preserve"> βαθμίδα σε ένα και μόνο λύκειο της, το ΕΠΑΛ, με ενσωμάτωση σε αυτό όλων των άλλων δομών που έχουν ακόμα απομείνει εκτός  Υπουργείου Παιδείας.</w:t>
      </w:r>
    </w:p>
    <w:p w14:paraId="0F1DBA4C" w14:textId="77777777" w:rsidR="00A1566F" w:rsidRPr="00E342C4" w:rsidRDefault="001128C7">
      <w:pPr>
        <w:numPr>
          <w:ilvl w:val="0"/>
          <w:numId w:val="3"/>
        </w:numPr>
        <w:ind w:left="945"/>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 xml:space="preserve">Κατάργηση των ΕΣΚ όλων των υπουργείων. Ενσωμάτωση των σπουδών σε ΕΠΑΛ και ΙΕΚ. Μετατροπή των ΕΣΚ ΔΥΠΑ (πρώην ΟΑΕΔ) σε </w:t>
      </w:r>
      <w:proofErr w:type="spellStart"/>
      <w:r w:rsidRPr="00E342C4">
        <w:rPr>
          <w:rFonts w:ascii="Times New Roman" w:eastAsia="Times New Roman" w:hAnsi="Times New Roman" w:cs="Times New Roman"/>
          <w:color w:val="000000"/>
          <w:sz w:val="24"/>
          <w:szCs w:val="24"/>
        </w:rPr>
        <w:t>μεταλυκειακές</w:t>
      </w:r>
      <w:proofErr w:type="spellEnd"/>
      <w:r w:rsidRPr="00E342C4">
        <w:rPr>
          <w:rFonts w:ascii="Times New Roman" w:eastAsia="Times New Roman" w:hAnsi="Times New Roman" w:cs="Times New Roman"/>
          <w:color w:val="000000"/>
          <w:sz w:val="24"/>
          <w:szCs w:val="24"/>
        </w:rPr>
        <w:t xml:space="preserve"> σχολές.</w:t>
      </w:r>
    </w:p>
    <w:p w14:paraId="0280AFFC" w14:textId="77777777" w:rsidR="00A1566F" w:rsidRPr="00E342C4" w:rsidRDefault="001128C7">
      <w:pPr>
        <w:numPr>
          <w:ilvl w:val="0"/>
          <w:numId w:val="3"/>
        </w:numPr>
        <w:ind w:left="945"/>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Αύξηση της χρηματοδότησης της Επαγγελματικής Εκπαίδευσης, μέσα στο πλαίσιο της διεκδίκησής μας για αύξηση των δαπανών για την Παιδεία. Εκσυγχρονισμός και ενίσχυση της υλικοτεχνικής της υποδομής. Άμεση υλοποίηση και βελτίωση των προγραμμάτων του ΥΠΑΙΘ για εργαστήρια, υλικά, βιβλία, αναλυτικά προγράμματα, διδακτικές μεθόδους, κ.α.</w:t>
      </w:r>
    </w:p>
    <w:p w14:paraId="1DEBF6C5" w14:textId="77777777" w:rsidR="00A1566F" w:rsidRPr="00E342C4" w:rsidRDefault="001128C7">
      <w:pPr>
        <w:numPr>
          <w:ilvl w:val="0"/>
          <w:numId w:val="3"/>
        </w:numPr>
        <w:ind w:left="945"/>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Εξασφάλιση των εργασιακών δικαιωμάτων και συνθηκών εργασίας των εκπαιδευτικών της Επαγγελματικής Εκπαίδευσης και άμεση επιμόρφωσή τους (παιδαγωγική και επαγγελματική).</w:t>
      </w:r>
    </w:p>
    <w:p w14:paraId="00669B18" w14:textId="77777777" w:rsidR="00A1566F" w:rsidRPr="00E342C4" w:rsidRDefault="001128C7">
      <w:pPr>
        <w:numPr>
          <w:ilvl w:val="0"/>
          <w:numId w:val="3"/>
        </w:numPr>
        <w:ind w:left="945"/>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Επιμόρφωση για τους εκπαιδευτικούς των ΕΠΑΛ που διδάσκουν και εποπτεύουν στο 4</w:t>
      </w:r>
      <w:r w:rsidRPr="00E342C4">
        <w:rPr>
          <w:rFonts w:ascii="Times New Roman" w:eastAsia="Times New Roman" w:hAnsi="Times New Roman" w:cs="Times New Roman"/>
          <w:color w:val="000000"/>
          <w:sz w:val="24"/>
          <w:szCs w:val="24"/>
          <w:vertAlign w:val="superscript"/>
        </w:rPr>
        <w:t>ο</w:t>
      </w:r>
      <w:r w:rsidRPr="00E342C4">
        <w:rPr>
          <w:rFonts w:ascii="Times New Roman" w:eastAsia="Times New Roman" w:hAnsi="Times New Roman" w:cs="Times New Roman"/>
          <w:color w:val="000000"/>
          <w:sz w:val="24"/>
          <w:szCs w:val="24"/>
        </w:rPr>
        <w:t> </w:t>
      </w:r>
      <w:proofErr w:type="spellStart"/>
      <w:r w:rsidRPr="00E342C4">
        <w:rPr>
          <w:rFonts w:ascii="Times New Roman" w:eastAsia="Times New Roman" w:hAnsi="Times New Roman" w:cs="Times New Roman"/>
          <w:color w:val="000000"/>
          <w:sz w:val="24"/>
          <w:szCs w:val="24"/>
        </w:rPr>
        <w:t>μεταλυκειακό</w:t>
      </w:r>
      <w:proofErr w:type="spellEnd"/>
      <w:r w:rsidRPr="00E342C4">
        <w:rPr>
          <w:rFonts w:ascii="Times New Roman" w:eastAsia="Times New Roman" w:hAnsi="Times New Roman" w:cs="Times New Roman"/>
          <w:color w:val="000000"/>
          <w:sz w:val="24"/>
          <w:szCs w:val="24"/>
        </w:rPr>
        <w:t xml:space="preserve"> έτος και απαλλαγή από γραφειοκρατικές διαδικασίες.  </w:t>
      </w:r>
    </w:p>
    <w:p w14:paraId="7B58A2AF" w14:textId="77777777" w:rsidR="00A1566F" w:rsidRPr="00E342C4" w:rsidRDefault="001128C7">
      <w:pPr>
        <w:numPr>
          <w:ilvl w:val="0"/>
          <w:numId w:val="3"/>
        </w:numPr>
        <w:ind w:left="945"/>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Να διατηρηθεί το σημερινό ποσοστό εισαγωγής αποφοίτων ΕΠΑΛ – πρωινών και εσπερινών – στα Πανεπιστήμια, ΑΣΠΑΙΤΕ, ΤΟΥΡΙΣΤΙΚΕΣ ΣΧΟΛΕΣ, ΠΑΡΑΓΩΓΙΚΕΣ ΣΧΟΛΕΣ (</w:t>
      </w:r>
      <w:proofErr w:type="spellStart"/>
      <w:r w:rsidRPr="00E342C4">
        <w:rPr>
          <w:rFonts w:ascii="Times New Roman" w:eastAsia="Times New Roman" w:hAnsi="Times New Roman" w:cs="Times New Roman"/>
          <w:color w:val="000000"/>
          <w:sz w:val="24"/>
          <w:szCs w:val="24"/>
        </w:rPr>
        <w:t>ενστόλων</w:t>
      </w:r>
      <w:proofErr w:type="spellEnd"/>
      <w:r w:rsidRPr="00E342C4">
        <w:rPr>
          <w:rFonts w:ascii="Times New Roman" w:eastAsia="Times New Roman" w:hAnsi="Times New Roman" w:cs="Times New Roman"/>
          <w:color w:val="000000"/>
          <w:sz w:val="24"/>
          <w:szCs w:val="24"/>
        </w:rPr>
        <w:t>). Δικαίωμα πρόσβασης και στις ανώτατες στρατιωτικές σχολές.</w:t>
      </w:r>
    </w:p>
    <w:p w14:paraId="126611E8" w14:textId="77777777" w:rsidR="00A1566F" w:rsidRPr="00E342C4" w:rsidRDefault="001128C7">
      <w:pPr>
        <w:numPr>
          <w:ilvl w:val="0"/>
          <w:numId w:val="3"/>
        </w:numPr>
        <w:ind w:left="945"/>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 xml:space="preserve">Διεύρυνση του θεσμού της μαθητείας στο 4ο </w:t>
      </w:r>
      <w:proofErr w:type="spellStart"/>
      <w:r w:rsidRPr="00E342C4">
        <w:rPr>
          <w:rFonts w:ascii="Times New Roman" w:eastAsia="Times New Roman" w:hAnsi="Times New Roman" w:cs="Times New Roman"/>
          <w:color w:val="000000"/>
          <w:sz w:val="24"/>
          <w:szCs w:val="24"/>
        </w:rPr>
        <w:t>μεταλυκειακό</w:t>
      </w:r>
      <w:proofErr w:type="spellEnd"/>
      <w:r w:rsidRPr="00E342C4">
        <w:rPr>
          <w:rFonts w:ascii="Times New Roman" w:eastAsia="Times New Roman" w:hAnsi="Times New Roman" w:cs="Times New Roman"/>
          <w:color w:val="000000"/>
          <w:sz w:val="24"/>
          <w:szCs w:val="24"/>
        </w:rPr>
        <w:t xml:space="preserve"> έτος, μετά την απόκτηση του πτυχίου και απολυτηρίου του ΕΠΑΛ, σε όλες τις ειδικότητες. Μαθητεία σε πρωινά και εσπερινά ΕΠΑΛ. Μαθητεία με τους όρους που έθεσε το εκπαιδευτικό κίνημα για το </w:t>
      </w:r>
      <w:proofErr w:type="spellStart"/>
      <w:r w:rsidRPr="00E342C4">
        <w:rPr>
          <w:rFonts w:ascii="Times New Roman" w:eastAsia="Times New Roman" w:hAnsi="Times New Roman" w:cs="Times New Roman"/>
          <w:color w:val="000000"/>
          <w:sz w:val="24"/>
          <w:szCs w:val="24"/>
        </w:rPr>
        <w:t>μεταλυκειακό</w:t>
      </w:r>
      <w:proofErr w:type="spellEnd"/>
      <w:r w:rsidRPr="00E342C4">
        <w:rPr>
          <w:rFonts w:ascii="Times New Roman" w:eastAsia="Times New Roman" w:hAnsi="Times New Roman" w:cs="Times New Roman"/>
          <w:color w:val="000000"/>
          <w:sz w:val="24"/>
          <w:szCs w:val="24"/>
        </w:rPr>
        <w:t xml:space="preserve"> έτος –ενταγμένη οργανικά στο ΕΠΑΛ-, σύνδεσή της με το χώρο εργασίας, εργασιακά δικαιώματα, αμοιβή, ασφάλιση, άδειες κ.α. για τους συμμετέχοντες σε αυτήν απόφοιτους ΕΠΑΛ. Όχι στις σχολές πρόωρης κατάρτισης μετά ή πριν το γυμνάσιο. Όχι στη μαθητεία ανηλίκων. Όχι στην αποσύνδεση της μαθητείας από τα ΕΠΑΛ. Υπεύθυνος/η μαθητείας ανά σχολείο  μπορεί να αναλαμβάνει εκπαιδευτικός </w:t>
      </w:r>
      <w:r w:rsidRPr="00E342C4">
        <w:rPr>
          <w:rFonts w:ascii="Times New Roman" w:eastAsia="Times New Roman" w:hAnsi="Times New Roman" w:cs="Times New Roman"/>
          <w:color w:val="000000"/>
          <w:sz w:val="24"/>
          <w:szCs w:val="24"/>
        </w:rPr>
        <w:lastRenderedPageBreak/>
        <w:t>του σχολείου και όχι απαραίτητα ο/η διευθυντής/</w:t>
      </w:r>
      <w:proofErr w:type="spellStart"/>
      <w:r w:rsidRPr="00E342C4">
        <w:rPr>
          <w:rFonts w:ascii="Times New Roman" w:eastAsia="Times New Roman" w:hAnsi="Times New Roman" w:cs="Times New Roman"/>
          <w:color w:val="000000"/>
          <w:sz w:val="24"/>
          <w:szCs w:val="24"/>
        </w:rPr>
        <w:t>ντρια</w:t>
      </w:r>
      <w:proofErr w:type="spellEnd"/>
      <w:r w:rsidRPr="00E342C4">
        <w:rPr>
          <w:rFonts w:ascii="Times New Roman" w:eastAsia="Times New Roman" w:hAnsi="Times New Roman" w:cs="Times New Roman"/>
          <w:color w:val="000000"/>
          <w:sz w:val="24"/>
          <w:szCs w:val="24"/>
        </w:rPr>
        <w:t xml:space="preserve">. Η εποπτεία των επιχειρήσεων πρέπει να παραμείνει διδακτικό έργο και όχι </w:t>
      </w:r>
      <w:proofErr w:type="spellStart"/>
      <w:r w:rsidRPr="00E342C4">
        <w:rPr>
          <w:rFonts w:ascii="Times New Roman" w:eastAsia="Times New Roman" w:hAnsi="Times New Roman" w:cs="Times New Roman"/>
          <w:color w:val="000000"/>
          <w:sz w:val="24"/>
          <w:szCs w:val="24"/>
        </w:rPr>
        <w:t>εξωδιδακτικό</w:t>
      </w:r>
      <w:proofErr w:type="spellEnd"/>
      <w:r w:rsidRPr="00E342C4">
        <w:rPr>
          <w:rFonts w:ascii="Times New Roman" w:eastAsia="Times New Roman" w:hAnsi="Times New Roman" w:cs="Times New Roman"/>
          <w:color w:val="000000"/>
          <w:sz w:val="24"/>
          <w:szCs w:val="24"/>
        </w:rPr>
        <w:t xml:space="preserve"> καθήκον.  Να μην πληρώνουν οι απόφοιτοι/</w:t>
      </w:r>
      <w:proofErr w:type="spellStart"/>
      <w:r w:rsidRPr="00E342C4">
        <w:rPr>
          <w:rFonts w:ascii="Times New Roman" w:eastAsia="Times New Roman" w:hAnsi="Times New Roman" w:cs="Times New Roman"/>
          <w:color w:val="000000"/>
          <w:sz w:val="24"/>
          <w:szCs w:val="24"/>
        </w:rPr>
        <w:t>ες</w:t>
      </w:r>
      <w:proofErr w:type="spellEnd"/>
      <w:r w:rsidRPr="00E342C4">
        <w:rPr>
          <w:rFonts w:ascii="Times New Roman" w:eastAsia="Times New Roman" w:hAnsi="Times New Roman" w:cs="Times New Roman"/>
          <w:color w:val="000000"/>
          <w:sz w:val="24"/>
          <w:szCs w:val="24"/>
        </w:rPr>
        <w:t xml:space="preserve"> της μαθητείας των ΕΠΑΛ εξέταστρα για την πιστοποίηση. Επαναφορά του δωρεάν ολιγοήμερου προγράμματος προετοιμασίας τους για τις εξετάσεις πιστοποίησης από το δημόσιο σχολείο. </w:t>
      </w:r>
    </w:p>
    <w:p w14:paraId="70C9BC95" w14:textId="77777777" w:rsidR="00A1566F" w:rsidRPr="00E342C4" w:rsidRDefault="001128C7">
      <w:pPr>
        <w:numPr>
          <w:ilvl w:val="0"/>
          <w:numId w:val="3"/>
        </w:numPr>
        <w:ind w:left="945"/>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Αναγνωρισμένα επαγγελματικά δικαιώματα για όλες τις ειδικότητες της Επαγγελματικής Εκπαίδευσης.</w:t>
      </w:r>
    </w:p>
    <w:p w14:paraId="06548F07" w14:textId="77777777" w:rsidR="00A1566F" w:rsidRPr="00E342C4" w:rsidRDefault="001128C7">
      <w:pPr>
        <w:numPr>
          <w:ilvl w:val="0"/>
          <w:numId w:val="3"/>
        </w:numPr>
        <w:ind w:left="945"/>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Στήριξη των ολιγομελών τμημάτων.</w:t>
      </w:r>
    </w:p>
    <w:p w14:paraId="74FFAC6C" w14:textId="77777777" w:rsidR="00A1566F" w:rsidRPr="00E342C4" w:rsidRDefault="001128C7">
      <w:pPr>
        <w:numPr>
          <w:ilvl w:val="0"/>
          <w:numId w:val="3"/>
        </w:numPr>
        <w:ind w:left="945"/>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Βελτίωση και επέκταση του θεσμού του/της συμβούλου-</w:t>
      </w:r>
      <w:proofErr w:type="spellStart"/>
      <w:r w:rsidRPr="00E342C4">
        <w:rPr>
          <w:rFonts w:ascii="Times New Roman" w:eastAsia="Times New Roman" w:hAnsi="Times New Roman" w:cs="Times New Roman"/>
          <w:color w:val="000000"/>
          <w:sz w:val="24"/>
          <w:szCs w:val="24"/>
        </w:rPr>
        <w:t>εκπαιδεδευτικού</w:t>
      </w:r>
      <w:proofErr w:type="spellEnd"/>
      <w:r w:rsidRPr="00E342C4">
        <w:rPr>
          <w:rFonts w:ascii="Times New Roman" w:eastAsia="Times New Roman" w:hAnsi="Times New Roman" w:cs="Times New Roman"/>
          <w:color w:val="000000"/>
          <w:sz w:val="24"/>
          <w:szCs w:val="24"/>
        </w:rPr>
        <w:t>, των ψυχολόγων και της ενισχυτικής διδασκαλίας σε όλες τις τάξεις.</w:t>
      </w:r>
    </w:p>
    <w:p w14:paraId="0F86A3DF" w14:textId="77777777" w:rsidR="00A1566F" w:rsidRPr="00E342C4" w:rsidRDefault="001128C7">
      <w:pPr>
        <w:numPr>
          <w:ilvl w:val="0"/>
          <w:numId w:val="3"/>
        </w:numPr>
        <w:ind w:left="945"/>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Εκσυγχρονισμός τομέων και ειδικοτήτων των ΕΠΑΛ, ακολουθώντας τις εξελίξεις στην κοινωνία και  την τεχνολογία. Εμπλουτισμός με νέες ειδικότητες, αφού προηγουμένως υπάρξει εισήγηση των Συλλόγων Διδασκόντων ΕΠΑΛ, σε συνεργασία με τοπικούς φορείς και επιστημονικές ενώσεις, Δήμους και επαγγελματικές ενώσεις, με την τελική απόφαση να είναι στην ευθύνη του ΥΠΑΙΘ.</w:t>
      </w:r>
    </w:p>
    <w:p w14:paraId="3B496692" w14:textId="77777777" w:rsidR="00A1566F" w:rsidRPr="00E342C4" w:rsidRDefault="001128C7">
      <w:pPr>
        <w:numPr>
          <w:ilvl w:val="0"/>
          <w:numId w:val="3"/>
        </w:numPr>
        <w:ind w:left="945"/>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Επαναφορά υπευθύνου/ης Επαγγελματικής Εκπαίδευσης σε κάθε ΔΔΕ.</w:t>
      </w:r>
    </w:p>
    <w:p w14:paraId="09F0D099" w14:textId="77777777" w:rsidR="00A1566F" w:rsidRPr="00E342C4" w:rsidRDefault="001128C7">
      <w:pPr>
        <w:numPr>
          <w:ilvl w:val="0"/>
          <w:numId w:val="3"/>
        </w:numPr>
        <w:ind w:left="945"/>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Σε κάθε ΠΥΣΔΕ να προβλέπεται ο ορισμός ενός μέλους – είτε του τακτικού είτε του αναπληρωματικού – από εκπαιδευτικό της Επαγγελματικής Εκπαίδευσης, που θα συμμετέχει στις διαδικασίες που αφορούν την Επαγγελματική Εκπαίδευση.</w:t>
      </w:r>
    </w:p>
    <w:p w14:paraId="767F4416" w14:textId="77777777" w:rsidR="00A1566F" w:rsidRPr="00E342C4" w:rsidRDefault="001128C7">
      <w:pPr>
        <w:numPr>
          <w:ilvl w:val="0"/>
          <w:numId w:val="3"/>
        </w:numPr>
        <w:ind w:left="945"/>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Ίδρυση πειραματικών ΕΠΑΛ, με βάση τις θέσεις της ΟΛΜΕ. Όχι στα Πρότυπα ΕΠΑΛ.</w:t>
      </w:r>
    </w:p>
    <w:p w14:paraId="0B63FD47" w14:textId="77777777" w:rsidR="00A1566F" w:rsidRPr="00E342C4" w:rsidRDefault="001128C7">
      <w:pPr>
        <w:numPr>
          <w:ilvl w:val="0"/>
          <w:numId w:val="3"/>
        </w:numPr>
        <w:ind w:left="945"/>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Κατάργηση του ν.4763/20 και του ν.5082/24 και γενικότερα κατάργηση κάθε διάταξης που ιδιωτικοποιεί πλευρές και λειτουργίες στην δημόσια Επαγγελματική Εκπαίδευση.</w:t>
      </w:r>
    </w:p>
    <w:p w14:paraId="15F834E2" w14:textId="77777777" w:rsidR="00A1566F" w:rsidRPr="00E342C4" w:rsidRDefault="001128C7">
      <w:pPr>
        <w:numPr>
          <w:ilvl w:val="0"/>
          <w:numId w:val="3"/>
        </w:numPr>
        <w:ind w:left="945"/>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Σε εκπαιδευτικούς που απασχολούνται σε εργαστήρια (ΕΠΑΛ καθώς και εκπαιδευτικούς φυσικών επιστημών/τεχνολογίας/πληροφορικής σε ΓΕΛ και Γυμνάσια) να δοθεί επίδομα ανθυγιεινής εργασίας, όπως και σε κάθε εργαστηριακά εργαζόμενο/η με επικίνδυνη εργασία.</w:t>
      </w:r>
    </w:p>
    <w:p w14:paraId="6E117C65" w14:textId="77777777" w:rsidR="00A1566F" w:rsidRPr="00E342C4" w:rsidRDefault="001128C7">
      <w:pPr>
        <w:numPr>
          <w:ilvl w:val="0"/>
          <w:numId w:val="3"/>
        </w:numPr>
        <w:ind w:left="945"/>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Επίδομα χρήσης Η/Υ και άδεια μίας ημέρας/μήνα όπως δίνεται σε άλλους κλάδους.</w:t>
      </w:r>
    </w:p>
    <w:p w14:paraId="2FDE14AC" w14:textId="77777777" w:rsidR="00A1566F" w:rsidRPr="00E342C4" w:rsidRDefault="001128C7">
      <w:pPr>
        <w:numPr>
          <w:ilvl w:val="0"/>
          <w:numId w:val="3"/>
        </w:numPr>
        <w:ind w:left="945"/>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Ειδική μέριμνα για μαθητές/</w:t>
      </w:r>
      <w:proofErr w:type="spellStart"/>
      <w:r w:rsidRPr="00E342C4">
        <w:rPr>
          <w:rFonts w:ascii="Times New Roman" w:eastAsia="Times New Roman" w:hAnsi="Times New Roman" w:cs="Times New Roman"/>
          <w:color w:val="000000"/>
          <w:sz w:val="24"/>
          <w:szCs w:val="24"/>
        </w:rPr>
        <w:t>τριες</w:t>
      </w:r>
      <w:proofErr w:type="spellEnd"/>
      <w:r w:rsidRPr="00E342C4">
        <w:rPr>
          <w:rFonts w:ascii="Times New Roman" w:eastAsia="Times New Roman" w:hAnsi="Times New Roman" w:cs="Times New Roman"/>
          <w:color w:val="000000"/>
          <w:sz w:val="24"/>
          <w:szCs w:val="24"/>
        </w:rPr>
        <w:t xml:space="preserve"> των Εσπερινών ΕΠΑΛ που ως ευάλωτος πληθυσμός συχνά εμποδίζεται η φοίτησή τους από ελαστικές σχέσεις εργασίας, ανεργία ή δύσκολες συνθήκες διαβίωσης που σχετίζονται με το κοινωνικό ή οικογενειακό τους περιβάλλον.</w:t>
      </w:r>
    </w:p>
    <w:p w14:paraId="75CBC633" w14:textId="77777777" w:rsidR="00A1566F" w:rsidRPr="00E342C4" w:rsidRDefault="00A1566F">
      <w:pPr>
        <w:jc w:val="both"/>
        <w:rPr>
          <w:rFonts w:ascii="Times New Roman" w:eastAsia="Times New Roman" w:hAnsi="Times New Roman" w:cs="Times New Roman"/>
          <w:color w:val="000000"/>
          <w:sz w:val="24"/>
          <w:szCs w:val="24"/>
        </w:rPr>
      </w:pPr>
    </w:p>
    <w:p w14:paraId="257F89D1" w14:textId="77777777" w:rsidR="00A1566F" w:rsidRDefault="00A1566F">
      <w:pPr>
        <w:rPr>
          <w:rFonts w:ascii="Times New Roman" w:eastAsia="Times New Roman" w:hAnsi="Times New Roman" w:cs="Times New Roman"/>
          <w:color w:val="000000"/>
          <w:sz w:val="24"/>
          <w:szCs w:val="24"/>
        </w:rPr>
      </w:pPr>
    </w:p>
    <w:p w14:paraId="3E62C09D" w14:textId="77777777" w:rsidR="005907B4" w:rsidRDefault="005907B4" w:rsidP="005907B4">
      <w:pPr>
        <w:ind w:left="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Το 21</w:t>
      </w:r>
      <w:r w:rsidRPr="00C30970">
        <w:rPr>
          <w:rFonts w:ascii="Times New Roman" w:eastAsia="Times New Roman" w:hAnsi="Times New Roman" w:cs="Times New Roman"/>
          <w:color w:val="000000"/>
          <w:sz w:val="24"/>
          <w:szCs w:val="24"/>
          <w:vertAlign w:val="superscript"/>
        </w:rPr>
        <w:t>ο</w:t>
      </w:r>
      <w:r>
        <w:rPr>
          <w:rFonts w:ascii="Times New Roman" w:eastAsia="Times New Roman" w:hAnsi="Times New Roman" w:cs="Times New Roman"/>
          <w:color w:val="000000"/>
          <w:sz w:val="24"/>
          <w:szCs w:val="24"/>
        </w:rPr>
        <w:t xml:space="preserve"> Συνέδριο της ΟΛΜΕ</w:t>
      </w:r>
    </w:p>
    <w:p w14:paraId="6D841E53" w14:textId="77777777" w:rsidR="005907B4" w:rsidRDefault="005907B4" w:rsidP="005907B4">
      <w:pPr>
        <w:ind w:left="720"/>
        <w:jc w:val="right"/>
        <w:rPr>
          <w:rFonts w:ascii="Times New Roman" w:eastAsia="Times New Roman" w:hAnsi="Times New Roman" w:cs="Times New Roman"/>
          <w:color w:val="000000"/>
          <w:sz w:val="24"/>
          <w:szCs w:val="24"/>
        </w:rPr>
      </w:pPr>
      <w:r>
        <w:rPr>
          <w:noProof/>
        </w:rPr>
        <w:drawing>
          <wp:inline distT="0" distB="0" distL="0" distR="0" wp14:anchorId="008C4773" wp14:editId="209DAC78">
            <wp:extent cx="1142156" cy="1168841"/>
            <wp:effectExtent l="0" t="0" r="0" b="0"/>
            <wp:docPr id="1946850056" name="Εικόνα 1" descr="Εικόνα που περιέχει σκίτσο/σχέδιο, τέχνη, κεραμικά σκεύ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671815" name="Εικόνα 1" descr="Εικόνα που περιέχει σκίτσο/σχέδιο, τέχνη, κεραμικά σκεύη&#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1986" cy="1178901"/>
                    </a:xfrm>
                    <a:prstGeom prst="rect">
                      <a:avLst/>
                    </a:prstGeom>
                    <a:noFill/>
                    <a:ln>
                      <a:noFill/>
                    </a:ln>
                  </pic:spPr>
                </pic:pic>
              </a:graphicData>
            </a:graphic>
          </wp:inline>
        </w:drawing>
      </w:r>
    </w:p>
    <w:p w14:paraId="4CBE5F81" w14:textId="77777777" w:rsidR="005907B4" w:rsidRDefault="005907B4" w:rsidP="005907B4">
      <w:pPr>
        <w:jc w:val="right"/>
        <w:rPr>
          <w:rFonts w:ascii="Times New Roman" w:eastAsia="Times New Roman" w:hAnsi="Times New Roman" w:cs="Times New Roman"/>
          <w:color w:val="000000"/>
          <w:sz w:val="24"/>
          <w:szCs w:val="24"/>
        </w:rPr>
      </w:pPr>
    </w:p>
    <w:p w14:paraId="7B7E2CF9" w14:textId="77777777" w:rsidR="004C6F17" w:rsidRDefault="004C6F17">
      <w:pPr>
        <w:rPr>
          <w:rFonts w:ascii="Times New Roman" w:eastAsia="Times New Roman" w:hAnsi="Times New Roman" w:cs="Times New Roman"/>
          <w:color w:val="000000"/>
          <w:sz w:val="24"/>
          <w:szCs w:val="24"/>
        </w:rPr>
      </w:pPr>
    </w:p>
    <w:p w14:paraId="613C2AC8" w14:textId="77777777" w:rsidR="004C6F17" w:rsidRDefault="004C6F17">
      <w:pPr>
        <w:rPr>
          <w:rFonts w:ascii="Times New Roman" w:eastAsia="Times New Roman" w:hAnsi="Times New Roman" w:cs="Times New Roman"/>
          <w:color w:val="000000"/>
          <w:sz w:val="24"/>
          <w:szCs w:val="24"/>
        </w:rPr>
      </w:pPr>
    </w:p>
    <w:p w14:paraId="6A900043" w14:textId="77777777" w:rsidR="00BD0DF0" w:rsidRPr="003204DB" w:rsidRDefault="00BD0DF0" w:rsidP="00BD0DF0">
      <w:pPr>
        <w:jc w:val="center"/>
        <w:rPr>
          <w:rFonts w:ascii="Times New Roman" w:eastAsia="Times New Roman" w:hAnsi="Times New Roman" w:cs="Times New Roman"/>
          <w:b/>
          <w:color w:val="FF0000"/>
          <w:sz w:val="28"/>
          <w:szCs w:val="28"/>
        </w:rPr>
      </w:pPr>
      <w:r w:rsidRPr="003204DB">
        <w:rPr>
          <w:rFonts w:ascii="Times New Roman" w:eastAsia="Times New Roman" w:hAnsi="Times New Roman" w:cs="Times New Roman"/>
          <w:b/>
          <w:sz w:val="28"/>
          <w:szCs w:val="28"/>
        </w:rPr>
        <w:lastRenderedPageBreak/>
        <w:t>21ο ΣΥΝΕΔΡΙΟ ΟΛΜΕ ΑΠΟΦΑΣΕΙΣ</w:t>
      </w:r>
    </w:p>
    <w:p w14:paraId="72774B7F" w14:textId="77777777" w:rsidR="004C6F17" w:rsidRDefault="004C6F17">
      <w:pPr>
        <w:rPr>
          <w:rFonts w:ascii="Times New Roman" w:eastAsia="Times New Roman" w:hAnsi="Times New Roman" w:cs="Times New Roman"/>
          <w:color w:val="000000"/>
          <w:sz w:val="24"/>
          <w:szCs w:val="24"/>
        </w:rPr>
      </w:pPr>
    </w:p>
    <w:p w14:paraId="28D6D0FF" w14:textId="77777777" w:rsidR="00A1566F" w:rsidRPr="00E342C4" w:rsidRDefault="001128C7">
      <w:pPr>
        <w:spacing w:after="200"/>
        <w:jc w:val="center"/>
        <w:rPr>
          <w:rFonts w:ascii="Times New Roman" w:eastAsia="Times New Roman" w:hAnsi="Times New Roman" w:cs="Times New Roman"/>
          <w:color w:val="C00000"/>
          <w:sz w:val="24"/>
          <w:szCs w:val="24"/>
        </w:rPr>
      </w:pPr>
      <w:r w:rsidRPr="00E342C4">
        <w:rPr>
          <w:rFonts w:ascii="Times New Roman" w:eastAsia="Times New Roman" w:hAnsi="Times New Roman" w:cs="Times New Roman"/>
          <w:b/>
          <w:color w:val="C00000"/>
          <w:sz w:val="24"/>
          <w:szCs w:val="24"/>
        </w:rPr>
        <w:t>Για τα Προγράμματα σπουδών</w:t>
      </w:r>
    </w:p>
    <w:p w14:paraId="541C97B5" w14:textId="77777777" w:rsidR="00A1566F" w:rsidRPr="00E342C4" w:rsidRDefault="00A1566F">
      <w:pPr>
        <w:ind w:left="720" w:firstLine="425"/>
        <w:jc w:val="center"/>
        <w:rPr>
          <w:rFonts w:ascii="Times New Roman" w:eastAsia="Times New Roman" w:hAnsi="Times New Roman" w:cs="Times New Roman"/>
          <w:color w:val="FF0000"/>
          <w:sz w:val="24"/>
          <w:szCs w:val="24"/>
        </w:rPr>
      </w:pPr>
    </w:p>
    <w:p w14:paraId="67F4E91F" w14:textId="77777777" w:rsidR="00A1566F" w:rsidRPr="00E342C4" w:rsidRDefault="001128C7">
      <w:pPr>
        <w:numPr>
          <w:ilvl w:val="0"/>
          <w:numId w:val="4"/>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 xml:space="preserve">Τα προγράμματα σπουδών, το τι και το πώς της εκπαιδευτικής διαδικασίας, αποτελούν μία από τις σημαντικότερες παραμέτρους του εκπαιδευτικού συστήματος. Για τον λόγο αυτό  η εκπόνησή τους πρέπει να στηρίζεται στις σύγχρονες τάσεις των επιστημών γενικά και των  επιστημών της εκπαίδευσης ειδικά, καθώς και  να </w:t>
      </w:r>
      <w:proofErr w:type="spellStart"/>
      <w:r w:rsidRPr="00E342C4">
        <w:rPr>
          <w:rFonts w:ascii="Times New Roman" w:eastAsia="Times New Roman" w:hAnsi="Times New Roman" w:cs="Times New Roman"/>
          <w:color w:val="000000"/>
          <w:sz w:val="24"/>
          <w:szCs w:val="24"/>
        </w:rPr>
        <w:t>διέπεται</w:t>
      </w:r>
      <w:proofErr w:type="spellEnd"/>
      <w:r w:rsidRPr="00E342C4">
        <w:rPr>
          <w:rFonts w:ascii="Times New Roman" w:eastAsia="Times New Roman" w:hAnsi="Times New Roman" w:cs="Times New Roman"/>
          <w:color w:val="000000"/>
          <w:sz w:val="24"/>
          <w:szCs w:val="24"/>
        </w:rPr>
        <w:t xml:space="preserve"> από παιδαγωγικές αρχές. </w:t>
      </w:r>
    </w:p>
    <w:p w14:paraId="39A03975" w14:textId="77777777" w:rsidR="00A1566F" w:rsidRPr="00E342C4" w:rsidRDefault="001128C7">
      <w:pPr>
        <w:ind w:left="720"/>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b/>
          <w:color w:val="000000"/>
          <w:sz w:val="24"/>
          <w:szCs w:val="24"/>
        </w:rPr>
        <w:t>Οι αρχές που πρέπει να διέπουν τα προγράμματα σπουδών είναι:</w:t>
      </w:r>
    </w:p>
    <w:p w14:paraId="52C90642" w14:textId="77777777" w:rsidR="00A1566F" w:rsidRPr="00E342C4" w:rsidRDefault="001128C7">
      <w:pPr>
        <w:numPr>
          <w:ilvl w:val="0"/>
          <w:numId w:val="4"/>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Της δημοκρατικής και συμπεριληπτικής εκπαίδευσης.</w:t>
      </w:r>
    </w:p>
    <w:p w14:paraId="0501FA21" w14:textId="77777777" w:rsidR="00A1566F" w:rsidRPr="00E342C4" w:rsidRDefault="001128C7">
      <w:pPr>
        <w:numPr>
          <w:ilvl w:val="0"/>
          <w:numId w:val="4"/>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 xml:space="preserve">Της ολοκληρωμένης σεξουαλικής εκπαίδευσης </w:t>
      </w:r>
    </w:p>
    <w:p w14:paraId="37E589E6" w14:textId="77777777" w:rsidR="00A1566F" w:rsidRPr="00E342C4" w:rsidRDefault="001128C7">
      <w:pPr>
        <w:numPr>
          <w:ilvl w:val="0"/>
          <w:numId w:val="4"/>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 xml:space="preserve">Της ισότητας και κοινωνικής δικαιοσύνης, της αλληλεγγύης και της ειρήνης, της ανεκτικότητας και της αποδοχής, μακριά από κοινωνικά και εθνικά στερεότυπα. </w:t>
      </w:r>
    </w:p>
    <w:p w14:paraId="7BE80216" w14:textId="77777777" w:rsidR="00A1566F" w:rsidRPr="00E342C4" w:rsidRDefault="001128C7">
      <w:pPr>
        <w:numPr>
          <w:ilvl w:val="0"/>
          <w:numId w:val="4"/>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Της παιδαγωγικής ελευθερίας του εκπαιδευτικού.</w:t>
      </w:r>
    </w:p>
    <w:p w14:paraId="0EA4F56A" w14:textId="77777777" w:rsidR="00A1566F" w:rsidRPr="00E342C4" w:rsidRDefault="001128C7">
      <w:pPr>
        <w:numPr>
          <w:ilvl w:val="0"/>
          <w:numId w:val="4"/>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Της διεπιστημονικότητας.</w:t>
      </w:r>
    </w:p>
    <w:p w14:paraId="69679AE1" w14:textId="77777777" w:rsidR="00A1566F" w:rsidRPr="00E342C4" w:rsidRDefault="001128C7">
      <w:pPr>
        <w:numPr>
          <w:ilvl w:val="0"/>
          <w:numId w:val="4"/>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Να συμβαδίζουν με την πρόοδο των επιστημών και να περιλαμβάνουν νέους γνωστικούς τομείς όπως είναι η περιβαλλοντική εκπαίδευση, η υγεία, η τέχνη κλπ.</w:t>
      </w:r>
    </w:p>
    <w:p w14:paraId="46AD8C7E" w14:textId="77777777" w:rsidR="00A1566F" w:rsidRPr="00E342C4" w:rsidRDefault="001128C7">
      <w:pPr>
        <w:numPr>
          <w:ilvl w:val="0"/>
          <w:numId w:val="4"/>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Να συμβαδίζουν με την γνωστική ηλικιακή ωριμότητα των μαθητών/τριών και  τις γνωστικές τους ανάγκες ανάλογα με την ηλικία.</w:t>
      </w:r>
    </w:p>
    <w:p w14:paraId="0AF3A70D" w14:textId="77777777" w:rsidR="00A1566F" w:rsidRPr="00E342C4" w:rsidRDefault="001128C7">
      <w:pPr>
        <w:numPr>
          <w:ilvl w:val="0"/>
          <w:numId w:val="4"/>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 xml:space="preserve">Να καλλιεργούν την κριτική ικανότητα, τη δημιουργικότητα και τη φαντασία, να προκαλούν ερεθίσματα και αγάπη για τη γνώση. Να ενισχύουν τις </w:t>
      </w:r>
      <w:proofErr w:type="spellStart"/>
      <w:r w:rsidRPr="00E342C4">
        <w:rPr>
          <w:rFonts w:ascii="Times New Roman" w:eastAsia="Times New Roman" w:hAnsi="Times New Roman" w:cs="Times New Roman"/>
          <w:color w:val="000000"/>
          <w:sz w:val="24"/>
          <w:szCs w:val="24"/>
        </w:rPr>
        <w:t>μεταγνωστικές</w:t>
      </w:r>
      <w:proofErr w:type="spellEnd"/>
      <w:r w:rsidRPr="00E342C4">
        <w:rPr>
          <w:rFonts w:ascii="Times New Roman" w:eastAsia="Times New Roman" w:hAnsi="Times New Roman" w:cs="Times New Roman"/>
          <w:color w:val="000000"/>
          <w:sz w:val="24"/>
          <w:szCs w:val="24"/>
        </w:rPr>
        <w:t xml:space="preserve"> διαδικασίες και να μην στηρίζονται στη συσσώρευση γνώσεων και την αποστήθιση πληροφοριών.</w:t>
      </w:r>
    </w:p>
    <w:p w14:paraId="405C5911" w14:textId="77777777" w:rsidR="00A1566F" w:rsidRPr="00E342C4" w:rsidRDefault="001128C7">
      <w:pPr>
        <w:ind w:left="720"/>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b/>
          <w:color w:val="000000"/>
          <w:sz w:val="24"/>
          <w:szCs w:val="24"/>
        </w:rPr>
        <w:t>Ειδικότερα τα προγράμματα σπουδών:</w:t>
      </w:r>
    </w:p>
    <w:p w14:paraId="31D1B59F" w14:textId="77777777" w:rsidR="00A1566F" w:rsidRPr="00E342C4" w:rsidRDefault="001128C7">
      <w:pPr>
        <w:numPr>
          <w:ilvl w:val="0"/>
          <w:numId w:val="4"/>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 xml:space="preserve">Πρέπει να ενισχυθούν ως προς τη διδασκαλία της αισθητικής αγωγής σε όλες τις τάξεις της δευτεροβάθμιας εκπαίδευσης, της κοινωνιολογίας και των μαθημάτων </w:t>
      </w:r>
      <w:proofErr w:type="spellStart"/>
      <w:r w:rsidRPr="00E342C4">
        <w:rPr>
          <w:rFonts w:ascii="Times New Roman" w:eastAsia="Times New Roman" w:hAnsi="Times New Roman" w:cs="Times New Roman"/>
          <w:color w:val="000000"/>
          <w:sz w:val="24"/>
          <w:szCs w:val="24"/>
        </w:rPr>
        <w:t>πολιτειότητας</w:t>
      </w:r>
      <w:proofErr w:type="spellEnd"/>
      <w:r w:rsidRPr="00E342C4">
        <w:rPr>
          <w:rFonts w:ascii="Times New Roman" w:eastAsia="Times New Roman" w:hAnsi="Times New Roman" w:cs="Times New Roman"/>
          <w:color w:val="000000"/>
          <w:sz w:val="24"/>
          <w:szCs w:val="24"/>
        </w:rPr>
        <w:t>.</w:t>
      </w:r>
    </w:p>
    <w:p w14:paraId="5531636F" w14:textId="77777777" w:rsidR="00A1566F" w:rsidRPr="00E342C4" w:rsidRDefault="001128C7">
      <w:pPr>
        <w:numPr>
          <w:ilvl w:val="0"/>
          <w:numId w:val="4"/>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 xml:space="preserve">Να ανταποκρίνονται σε λελογισμένη ύλη ως προς την έκτασή της και να συμβαδίζουν με τα μοντέλα αξιολόγησης των μαθητών/τριών. </w:t>
      </w:r>
    </w:p>
    <w:p w14:paraId="62C08EE3" w14:textId="77777777" w:rsidR="00A1566F" w:rsidRPr="00E342C4" w:rsidRDefault="001128C7">
      <w:pPr>
        <w:numPr>
          <w:ilvl w:val="0"/>
          <w:numId w:val="4"/>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 xml:space="preserve">Οι γνωστικές απαιτήσεις για την πρόσβαση στην τριτοβάθμια, την προαγωγή και την απόλυση πρέπει να είναι σε συνάφεια με τα προγράμματα σπουδών ως προς το εύρος και τον βαθμό δυσκολίας της ύλης. </w:t>
      </w:r>
    </w:p>
    <w:p w14:paraId="10367415" w14:textId="77777777" w:rsidR="00A1566F" w:rsidRPr="00E342C4" w:rsidRDefault="001128C7">
      <w:pPr>
        <w:numPr>
          <w:ilvl w:val="0"/>
          <w:numId w:val="4"/>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 xml:space="preserve">Να χαρακτηρίζονται από συνέχεια τόσο μεταξύ των τάξεων της ίδια βαθμίδας όσο και μεταξύ  των διαφορετικών βαθμίδων εκπαίδευσης. </w:t>
      </w:r>
    </w:p>
    <w:p w14:paraId="14100666" w14:textId="77777777" w:rsidR="00A1566F" w:rsidRPr="00E342C4" w:rsidRDefault="001128C7">
      <w:pPr>
        <w:numPr>
          <w:ilvl w:val="0"/>
          <w:numId w:val="4"/>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Να υπηρετούνται από σύγχρονα σχολικά εγχειρίδια, φάκελο υλικού για τους εκπαιδευτικούς, ψηφιακό αποθετήριο υποστηρικτικού υλικού για μαθητές/</w:t>
      </w:r>
      <w:proofErr w:type="spellStart"/>
      <w:r w:rsidRPr="00E342C4">
        <w:rPr>
          <w:rFonts w:ascii="Times New Roman" w:eastAsia="Times New Roman" w:hAnsi="Times New Roman" w:cs="Times New Roman"/>
          <w:color w:val="000000"/>
          <w:sz w:val="24"/>
          <w:szCs w:val="24"/>
        </w:rPr>
        <w:t>τριες</w:t>
      </w:r>
      <w:proofErr w:type="spellEnd"/>
      <w:r w:rsidRPr="00E342C4">
        <w:rPr>
          <w:rFonts w:ascii="Times New Roman" w:eastAsia="Times New Roman" w:hAnsi="Times New Roman" w:cs="Times New Roman"/>
          <w:color w:val="000000"/>
          <w:sz w:val="24"/>
          <w:szCs w:val="24"/>
        </w:rPr>
        <w:t xml:space="preserve"> και εκπαιδευτικούς.</w:t>
      </w:r>
    </w:p>
    <w:p w14:paraId="45D23672" w14:textId="77777777" w:rsidR="00A1566F" w:rsidRPr="00E342C4" w:rsidRDefault="001128C7">
      <w:pPr>
        <w:numPr>
          <w:ilvl w:val="0"/>
          <w:numId w:val="4"/>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Να είναι προϊόν ουσιαστικού διαλόγου ανάμεσα στο ΙΕΠ και τους/τις εκπαιδευτικούς</w:t>
      </w:r>
    </w:p>
    <w:p w14:paraId="2C7F8084" w14:textId="77777777" w:rsidR="00A1566F" w:rsidRPr="00E342C4" w:rsidRDefault="001128C7">
      <w:pPr>
        <w:numPr>
          <w:ilvl w:val="0"/>
          <w:numId w:val="4"/>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Να εφαρμόζονται πιλοτικά στα πειραματικά σχολεία μέχρι την καθολική εφαρμογή τους και να υπάρχει διαρκής ανατροφοδότηση από τους/τις εκπαιδευτικούς.</w:t>
      </w:r>
    </w:p>
    <w:p w14:paraId="32721E46" w14:textId="77777777" w:rsidR="00A1566F" w:rsidRPr="00E342C4" w:rsidRDefault="001128C7">
      <w:pPr>
        <w:numPr>
          <w:ilvl w:val="0"/>
          <w:numId w:val="4"/>
        </w:numPr>
        <w:jc w:val="both"/>
        <w:rPr>
          <w:rFonts w:ascii="Times New Roman" w:eastAsia="Times New Roman" w:hAnsi="Times New Roman" w:cs="Times New Roman"/>
          <w:color w:val="000000"/>
          <w:sz w:val="24"/>
          <w:szCs w:val="24"/>
        </w:rPr>
      </w:pPr>
      <w:bookmarkStart w:id="1" w:name="_30j0zll" w:colFirst="0" w:colLast="0"/>
      <w:bookmarkEnd w:id="1"/>
      <w:r w:rsidRPr="00E342C4">
        <w:rPr>
          <w:rFonts w:ascii="Times New Roman" w:eastAsia="Times New Roman" w:hAnsi="Times New Roman" w:cs="Times New Roman"/>
          <w:color w:val="000000"/>
          <w:sz w:val="24"/>
          <w:szCs w:val="24"/>
        </w:rPr>
        <w:t>Να συνοδεύονται από ουσιαστική και βιώσιμη επιμόρφωση των εκπαιδευτικών.</w:t>
      </w:r>
    </w:p>
    <w:p w14:paraId="5F00207F" w14:textId="77777777" w:rsidR="00A1566F" w:rsidRPr="00E342C4" w:rsidRDefault="001128C7">
      <w:pPr>
        <w:numPr>
          <w:ilvl w:val="0"/>
          <w:numId w:val="4"/>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Να καλύπτουν παιδαγωγικά και επιστημονικά τις ιδιαίτερες ανάγκες της Τεχνικής Επαγγελματικής Εκπαίδευσης και της Ειδικής Αγωγής.</w:t>
      </w:r>
    </w:p>
    <w:p w14:paraId="22EB8367" w14:textId="77777777" w:rsidR="00A1566F" w:rsidRPr="00E342C4" w:rsidRDefault="001128C7">
      <w:pPr>
        <w:numPr>
          <w:ilvl w:val="0"/>
          <w:numId w:val="4"/>
        </w:numPr>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lastRenderedPageBreak/>
        <w:t>Ουσιαστική ενσωμάτωση των πεδίων του πολιτισμού, της άθλησης, της μουσικής, της τέχνης και της περιβαλλοντικής ευαισθητοποίησης στην εκπαιδευτική πραγματικότητα.</w:t>
      </w:r>
    </w:p>
    <w:p w14:paraId="401CC309" w14:textId="77777777" w:rsidR="00222DA2" w:rsidRPr="00E342C4" w:rsidRDefault="00222DA2" w:rsidP="00222DA2">
      <w:pPr>
        <w:ind w:left="720"/>
        <w:jc w:val="both"/>
        <w:rPr>
          <w:rFonts w:ascii="Times New Roman" w:eastAsia="Times New Roman" w:hAnsi="Times New Roman" w:cs="Times New Roman"/>
          <w:color w:val="000000"/>
          <w:sz w:val="24"/>
          <w:szCs w:val="24"/>
        </w:rPr>
      </w:pPr>
    </w:p>
    <w:p w14:paraId="2A730816" w14:textId="77777777" w:rsidR="00A1566F" w:rsidRDefault="00A1566F">
      <w:pPr>
        <w:rPr>
          <w:rFonts w:ascii="Times New Roman" w:eastAsia="Times New Roman" w:hAnsi="Times New Roman" w:cs="Times New Roman"/>
          <w:color w:val="C00000"/>
          <w:sz w:val="24"/>
          <w:szCs w:val="24"/>
        </w:rPr>
      </w:pPr>
    </w:p>
    <w:p w14:paraId="3A8238E1" w14:textId="77777777" w:rsidR="00571C40" w:rsidRDefault="00571C40">
      <w:pPr>
        <w:rPr>
          <w:rFonts w:ascii="Times New Roman" w:eastAsia="Times New Roman" w:hAnsi="Times New Roman" w:cs="Times New Roman"/>
          <w:color w:val="C00000"/>
          <w:sz w:val="24"/>
          <w:szCs w:val="24"/>
        </w:rPr>
      </w:pPr>
    </w:p>
    <w:p w14:paraId="5DB2006B" w14:textId="77777777" w:rsidR="005907B4" w:rsidRDefault="005907B4" w:rsidP="005907B4">
      <w:pPr>
        <w:ind w:left="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Το 21</w:t>
      </w:r>
      <w:r w:rsidRPr="00C30970">
        <w:rPr>
          <w:rFonts w:ascii="Times New Roman" w:eastAsia="Times New Roman" w:hAnsi="Times New Roman" w:cs="Times New Roman"/>
          <w:color w:val="000000"/>
          <w:sz w:val="24"/>
          <w:szCs w:val="24"/>
          <w:vertAlign w:val="superscript"/>
        </w:rPr>
        <w:t>ο</w:t>
      </w:r>
      <w:r>
        <w:rPr>
          <w:rFonts w:ascii="Times New Roman" w:eastAsia="Times New Roman" w:hAnsi="Times New Roman" w:cs="Times New Roman"/>
          <w:color w:val="000000"/>
          <w:sz w:val="24"/>
          <w:szCs w:val="24"/>
        </w:rPr>
        <w:t xml:space="preserve"> Συνέδριο της ΟΛΜΕ</w:t>
      </w:r>
    </w:p>
    <w:p w14:paraId="10C6F24C" w14:textId="77777777" w:rsidR="005907B4" w:rsidRDefault="005907B4" w:rsidP="005907B4">
      <w:pPr>
        <w:ind w:left="720"/>
        <w:jc w:val="right"/>
        <w:rPr>
          <w:rFonts w:ascii="Times New Roman" w:eastAsia="Times New Roman" w:hAnsi="Times New Roman" w:cs="Times New Roman"/>
          <w:color w:val="000000"/>
          <w:sz w:val="24"/>
          <w:szCs w:val="24"/>
        </w:rPr>
      </w:pPr>
      <w:r>
        <w:rPr>
          <w:noProof/>
        </w:rPr>
        <w:drawing>
          <wp:inline distT="0" distB="0" distL="0" distR="0" wp14:anchorId="3B4A16E4" wp14:editId="245CF508">
            <wp:extent cx="1142156" cy="1168841"/>
            <wp:effectExtent l="0" t="0" r="0" b="0"/>
            <wp:docPr id="1303218237" name="Εικόνα 1" descr="Εικόνα που περιέχει σκίτσο/σχέδιο, τέχνη, κεραμικά σκεύ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671815" name="Εικόνα 1" descr="Εικόνα που περιέχει σκίτσο/σχέδιο, τέχνη, κεραμικά σκεύη&#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1986" cy="1178901"/>
                    </a:xfrm>
                    <a:prstGeom prst="rect">
                      <a:avLst/>
                    </a:prstGeom>
                    <a:noFill/>
                    <a:ln>
                      <a:noFill/>
                    </a:ln>
                  </pic:spPr>
                </pic:pic>
              </a:graphicData>
            </a:graphic>
          </wp:inline>
        </w:drawing>
      </w:r>
    </w:p>
    <w:p w14:paraId="3F800C11" w14:textId="77777777" w:rsidR="00571C40" w:rsidRDefault="00571C40" w:rsidP="005907B4">
      <w:pPr>
        <w:jc w:val="right"/>
        <w:rPr>
          <w:rFonts w:ascii="Times New Roman" w:eastAsia="Times New Roman" w:hAnsi="Times New Roman" w:cs="Times New Roman"/>
          <w:color w:val="C00000"/>
          <w:sz w:val="24"/>
          <w:szCs w:val="24"/>
        </w:rPr>
      </w:pPr>
    </w:p>
    <w:p w14:paraId="130EEF88" w14:textId="77777777" w:rsidR="00571C40" w:rsidRDefault="00571C40">
      <w:pPr>
        <w:rPr>
          <w:rFonts w:ascii="Times New Roman" w:eastAsia="Times New Roman" w:hAnsi="Times New Roman" w:cs="Times New Roman"/>
          <w:color w:val="C00000"/>
          <w:sz w:val="24"/>
          <w:szCs w:val="24"/>
        </w:rPr>
      </w:pPr>
    </w:p>
    <w:p w14:paraId="2D9F778B" w14:textId="77777777" w:rsidR="00571C40" w:rsidRDefault="00571C40">
      <w:pPr>
        <w:rPr>
          <w:rFonts w:ascii="Times New Roman" w:eastAsia="Times New Roman" w:hAnsi="Times New Roman" w:cs="Times New Roman"/>
          <w:color w:val="C00000"/>
          <w:sz w:val="24"/>
          <w:szCs w:val="24"/>
        </w:rPr>
      </w:pPr>
    </w:p>
    <w:p w14:paraId="48372815" w14:textId="77777777" w:rsidR="00571C40" w:rsidRDefault="00571C40">
      <w:pPr>
        <w:rPr>
          <w:rFonts w:ascii="Times New Roman" w:eastAsia="Times New Roman" w:hAnsi="Times New Roman" w:cs="Times New Roman"/>
          <w:color w:val="C00000"/>
          <w:sz w:val="24"/>
          <w:szCs w:val="24"/>
        </w:rPr>
      </w:pPr>
    </w:p>
    <w:p w14:paraId="159021E5" w14:textId="77777777" w:rsidR="00571C40" w:rsidRDefault="00571C40">
      <w:pPr>
        <w:rPr>
          <w:rFonts w:ascii="Times New Roman" w:eastAsia="Times New Roman" w:hAnsi="Times New Roman" w:cs="Times New Roman"/>
          <w:color w:val="C00000"/>
          <w:sz w:val="24"/>
          <w:szCs w:val="24"/>
        </w:rPr>
      </w:pPr>
    </w:p>
    <w:p w14:paraId="6DACD405" w14:textId="77777777" w:rsidR="00571C40" w:rsidRDefault="00571C40">
      <w:pPr>
        <w:rPr>
          <w:rFonts w:ascii="Times New Roman" w:eastAsia="Times New Roman" w:hAnsi="Times New Roman" w:cs="Times New Roman"/>
          <w:color w:val="C00000"/>
          <w:sz w:val="24"/>
          <w:szCs w:val="24"/>
        </w:rPr>
      </w:pPr>
    </w:p>
    <w:p w14:paraId="5955B5E9" w14:textId="77777777" w:rsidR="00571C40" w:rsidRDefault="00571C40">
      <w:pPr>
        <w:rPr>
          <w:rFonts w:ascii="Times New Roman" w:eastAsia="Times New Roman" w:hAnsi="Times New Roman" w:cs="Times New Roman"/>
          <w:color w:val="C00000"/>
          <w:sz w:val="24"/>
          <w:szCs w:val="24"/>
        </w:rPr>
      </w:pPr>
    </w:p>
    <w:p w14:paraId="0C1E2DF3" w14:textId="77777777" w:rsidR="00571C40" w:rsidRDefault="00571C40">
      <w:pPr>
        <w:rPr>
          <w:rFonts w:ascii="Times New Roman" w:eastAsia="Times New Roman" w:hAnsi="Times New Roman" w:cs="Times New Roman"/>
          <w:color w:val="C00000"/>
          <w:sz w:val="24"/>
          <w:szCs w:val="24"/>
        </w:rPr>
      </w:pPr>
    </w:p>
    <w:p w14:paraId="25E5E884" w14:textId="77777777" w:rsidR="00571C40" w:rsidRDefault="00571C40">
      <w:pPr>
        <w:rPr>
          <w:rFonts w:ascii="Times New Roman" w:eastAsia="Times New Roman" w:hAnsi="Times New Roman" w:cs="Times New Roman"/>
          <w:color w:val="C00000"/>
          <w:sz w:val="24"/>
          <w:szCs w:val="24"/>
        </w:rPr>
      </w:pPr>
    </w:p>
    <w:p w14:paraId="639FE373" w14:textId="77777777" w:rsidR="00571C40" w:rsidRDefault="00571C40">
      <w:pPr>
        <w:rPr>
          <w:rFonts w:ascii="Times New Roman" w:eastAsia="Times New Roman" w:hAnsi="Times New Roman" w:cs="Times New Roman"/>
          <w:color w:val="C00000"/>
          <w:sz w:val="24"/>
          <w:szCs w:val="24"/>
        </w:rPr>
      </w:pPr>
    </w:p>
    <w:p w14:paraId="112FF095" w14:textId="77777777" w:rsidR="00571C40" w:rsidRDefault="00571C40">
      <w:pPr>
        <w:rPr>
          <w:rFonts w:ascii="Times New Roman" w:eastAsia="Times New Roman" w:hAnsi="Times New Roman" w:cs="Times New Roman"/>
          <w:color w:val="C00000"/>
          <w:sz w:val="24"/>
          <w:szCs w:val="24"/>
        </w:rPr>
      </w:pPr>
    </w:p>
    <w:p w14:paraId="1F2DAACA" w14:textId="77777777" w:rsidR="00571C40" w:rsidRDefault="00571C40">
      <w:pPr>
        <w:rPr>
          <w:rFonts w:ascii="Times New Roman" w:eastAsia="Times New Roman" w:hAnsi="Times New Roman" w:cs="Times New Roman"/>
          <w:color w:val="C00000"/>
          <w:sz w:val="24"/>
          <w:szCs w:val="24"/>
        </w:rPr>
      </w:pPr>
    </w:p>
    <w:p w14:paraId="653DB5D4" w14:textId="77777777" w:rsidR="00571C40" w:rsidRDefault="00571C40">
      <w:pPr>
        <w:rPr>
          <w:rFonts w:ascii="Times New Roman" w:eastAsia="Times New Roman" w:hAnsi="Times New Roman" w:cs="Times New Roman"/>
          <w:color w:val="C00000"/>
          <w:sz w:val="24"/>
          <w:szCs w:val="24"/>
        </w:rPr>
      </w:pPr>
    </w:p>
    <w:p w14:paraId="347D3D1B" w14:textId="77777777" w:rsidR="00571C40" w:rsidRDefault="00571C40">
      <w:pPr>
        <w:rPr>
          <w:rFonts w:ascii="Times New Roman" w:eastAsia="Times New Roman" w:hAnsi="Times New Roman" w:cs="Times New Roman"/>
          <w:color w:val="C00000"/>
          <w:sz w:val="24"/>
          <w:szCs w:val="24"/>
        </w:rPr>
      </w:pPr>
    </w:p>
    <w:p w14:paraId="20A7D35C" w14:textId="77777777" w:rsidR="00571C40" w:rsidRDefault="00571C40">
      <w:pPr>
        <w:rPr>
          <w:rFonts w:ascii="Times New Roman" w:eastAsia="Times New Roman" w:hAnsi="Times New Roman" w:cs="Times New Roman"/>
          <w:color w:val="C00000"/>
          <w:sz w:val="24"/>
          <w:szCs w:val="24"/>
        </w:rPr>
      </w:pPr>
    </w:p>
    <w:p w14:paraId="5C4BA2FF" w14:textId="77777777" w:rsidR="00571C40" w:rsidRDefault="00571C40">
      <w:pPr>
        <w:rPr>
          <w:rFonts w:ascii="Times New Roman" w:eastAsia="Times New Roman" w:hAnsi="Times New Roman" w:cs="Times New Roman"/>
          <w:color w:val="C00000"/>
          <w:sz w:val="24"/>
          <w:szCs w:val="24"/>
        </w:rPr>
      </w:pPr>
    </w:p>
    <w:p w14:paraId="411E6CEB" w14:textId="77777777" w:rsidR="00571C40" w:rsidRDefault="00571C40">
      <w:pPr>
        <w:rPr>
          <w:rFonts w:ascii="Times New Roman" w:eastAsia="Times New Roman" w:hAnsi="Times New Roman" w:cs="Times New Roman"/>
          <w:color w:val="C00000"/>
          <w:sz w:val="24"/>
          <w:szCs w:val="24"/>
        </w:rPr>
      </w:pPr>
    </w:p>
    <w:p w14:paraId="480929CA" w14:textId="77777777" w:rsidR="00571C40" w:rsidRDefault="00571C40">
      <w:pPr>
        <w:rPr>
          <w:rFonts w:ascii="Times New Roman" w:eastAsia="Times New Roman" w:hAnsi="Times New Roman" w:cs="Times New Roman"/>
          <w:color w:val="C00000"/>
          <w:sz w:val="24"/>
          <w:szCs w:val="24"/>
        </w:rPr>
      </w:pPr>
    </w:p>
    <w:p w14:paraId="4B11C1E5" w14:textId="77777777" w:rsidR="00571C40" w:rsidRDefault="00571C40">
      <w:pPr>
        <w:rPr>
          <w:rFonts w:ascii="Times New Roman" w:eastAsia="Times New Roman" w:hAnsi="Times New Roman" w:cs="Times New Roman"/>
          <w:color w:val="C00000"/>
          <w:sz w:val="24"/>
          <w:szCs w:val="24"/>
        </w:rPr>
      </w:pPr>
    </w:p>
    <w:p w14:paraId="06C0EF6D" w14:textId="77777777" w:rsidR="00571C40" w:rsidRDefault="00571C40">
      <w:pPr>
        <w:rPr>
          <w:rFonts w:ascii="Times New Roman" w:eastAsia="Times New Roman" w:hAnsi="Times New Roman" w:cs="Times New Roman"/>
          <w:color w:val="C00000"/>
          <w:sz w:val="24"/>
          <w:szCs w:val="24"/>
        </w:rPr>
      </w:pPr>
    </w:p>
    <w:p w14:paraId="54E6164A" w14:textId="77777777" w:rsidR="00571C40" w:rsidRDefault="00571C40">
      <w:pPr>
        <w:rPr>
          <w:rFonts w:ascii="Times New Roman" w:eastAsia="Times New Roman" w:hAnsi="Times New Roman" w:cs="Times New Roman"/>
          <w:color w:val="C00000"/>
          <w:sz w:val="24"/>
          <w:szCs w:val="24"/>
        </w:rPr>
      </w:pPr>
    </w:p>
    <w:p w14:paraId="717B4FAF" w14:textId="77777777" w:rsidR="00571C40" w:rsidRDefault="00571C40">
      <w:pPr>
        <w:rPr>
          <w:rFonts w:ascii="Times New Roman" w:eastAsia="Times New Roman" w:hAnsi="Times New Roman" w:cs="Times New Roman"/>
          <w:color w:val="C00000"/>
          <w:sz w:val="24"/>
          <w:szCs w:val="24"/>
        </w:rPr>
      </w:pPr>
    </w:p>
    <w:p w14:paraId="5F5A9C29" w14:textId="77777777" w:rsidR="00571C40" w:rsidRDefault="00571C40">
      <w:pPr>
        <w:rPr>
          <w:rFonts w:ascii="Times New Roman" w:eastAsia="Times New Roman" w:hAnsi="Times New Roman" w:cs="Times New Roman"/>
          <w:color w:val="C00000"/>
          <w:sz w:val="24"/>
          <w:szCs w:val="24"/>
        </w:rPr>
      </w:pPr>
    </w:p>
    <w:p w14:paraId="69C62375" w14:textId="77777777" w:rsidR="00571C40" w:rsidRDefault="00571C40">
      <w:pPr>
        <w:rPr>
          <w:rFonts w:ascii="Times New Roman" w:eastAsia="Times New Roman" w:hAnsi="Times New Roman" w:cs="Times New Roman"/>
          <w:color w:val="C00000"/>
          <w:sz w:val="24"/>
          <w:szCs w:val="24"/>
        </w:rPr>
      </w:pPr>
    </w:p>
    <w:p w14:paraId="6E33FBCB" w14:textId="77777777" w:rsidR="00571C40" w:rsidRDefault="00571C40">
      <w:pPr>
        <w:rPr>
          <w:rFonts w:ascii="Times New Roman" w:eastAsia="Times New Roman" w:hAnsi="Times New Roman" w:cs="Times New Roman"/>
          <w:color w:val="C00000"/>
          <w:sz w:val="24"/>
          <w:szCs w:val="24"/>
        </w:rPr>
      </w:pPr>
    </w:p>
    <w:p w14:paraId="189EE687" w14:textId="77777777" w:rsidR="00571C40" w:rsidRDefault="00571C40">
      <w:pPr>
        <w:rPr>
          <w:rFonts w:ascii="Times New Roman" w:eastAsia="Times New Roman" w:hAnsi="Times New Roman" w:cs="Times New Roman"/>
          <w:color w:val="C00000"/>
          <w:sz w:val="24"/>
          <w:szCs w:val="24"/>
        </w:rPr>
      </w:pPr>
    </w:p>
    <w:p w14:paraId="17A2B000" w14:textId="77777777" w:rsidR="00571C40" w:rsidRDefault="00571C40">
      <w:pPr>
        <w:rPr>
          <w:rFonts w:ascii="Times New Roman" w:eastAsia="Times New Roman" w:hAnsi="Times New Roman" w:cs="Times New Roman"/>
          <w:color w:val="C00000"/>
          <w:sz w:val="24"/>
          <w:szCs w:val="24"/>
        </w:rPr>
      </w:pPr>
    </w:p>
    <w:p w14:paraId="4DCEDBE9" w14:textId="77777777" w:rsidR="00571C40" w:rsidRDefault="00571C40">
      <w:pPr>
        <w:rPr>
          <w:rFonts w:ascii="Times New Roman" w:eastAsia="Times New Roman" w:hAnsi="Times New Roman" w:cs="Times New Roman"/>
          <w:color w:val="C00000"/>
          <w:sz w:val="24"/>
          <w:szCs w:val="24"/>
        </w:rPr>
      </w:pPr>
    </w:p>
    <w:p w14:paraId="496ACE09" w14:textId="77777777" w:rsidR="00571C40" w:rsidRDefault="00571C40">
      <w:pPr>
        <w:rPr>
          <w:rFonts w:ascii="Times New Roman" w:eastAsia="Times New Roman" w:hAnsi="Times New Roman" w:cs="Times New Roman"/>
          <w:color w:val="C00000"/>
          <w:sz w:val="24"/>
          <w:szCs w:val="24"/>
        </w:rPr>
      </w:pPr>
    </w:p>
    <w:p w14:paraId="39D77EB3" w14:textId="77777777" w:rsidR="00571C40" w:rsidRDefault="00571C40">
      <w:pPr>
        <w:rPr>
          <w:rFonts w:ascii="Times New Roman" w:eastAsia="Times New Roman" w:hAnsi="Times New Roman" w:cs="Times New Roman"/>
          <w:color w:val="C00000"/>
          <w:sz w:val="24"/>
          <w:szCs w:val="24"/>
        </w:rPr>
      </w:pPr>
    </w:p>
    <w:p w14:paraId="612956E1" w14:textId="77777777" w:rsidR="00571C40" w:rsidRDefault="00571C40">
      <w:pPr>
        <w:rPr>
          <w:rFonts w:ascii="Times New Roman" w:eastAsia="Times New Roman" w:hAnsi="Times New Roman" w:cs="Times New Roman"/>
          <w:color w:val="C00000"/>
          <w:sz w:val="24"/>
          <w:szCs w:val="24"/>
        </w:rPr>
      </w:pPr>
    </w:p>
    <w:p w14:paraId="5D5DC8BD" w14:textId="77777777" w:rsidR="00571C40" w:rsidRDefault="00571C40">
      <w:pPr>
        <w:rPr>
          <w:rFonts w:ascii="Times New Roman" w:eastAsia="Times New Roman" w:hAnsi="Times New Roman" w:cs="Times New Roman"/>
          <w:color w:val="C00000"/>
          <w:sz w:val="24"/>
          <w:szCs w:val="24"/>
        </w:rPr>
      </w:pPr>
    </w:p>
    <w:p w14:paraId="588268B2" w14:textId="77777777" w:rsidR="00571C40" w:rsidRDefault="00571C40">
      <w:pPr>
        <w:rPr>
          <w:rFonts w:ascii="Times New Roman" w:eastAsia="Times New Roman" w:hAnsi="Times New Roman" w:cs="Times New Roman"/>
          <w:color w:val="C00000"/>
          <w:sz w:val="24"/>
          <w:szCs w:val="24"/>
        </w:rPr>
      </w:pPr>
    </w:p>
    <w:p w14:paraId="37DB4AE0" w14:textId="77777777" w:rsidR="00571C40" w:rsidRDefault="00571C40">
      <w:pPr>
        <w:rPr>
          <w:rFonts w:ascii="Times New Roman" w:eastAsia="Times New Roman" w:hAnsi="Times New Roman" w:cs="Times New Roman"/>
          <w:color w:val="C00000"/>
          <w:sz w:val="24"/>
          <w:szCs w:val="24"/>
        </w:rPr>
      </w:pPr>
    </w:p>
    <w:p w14:paraId="5421D9FB" w14:textId="77777777" w:rsidR="00571C40" w:rsidRDefault="00571C40">
      <w:pPr>
        <w:rPr>
          <w:rFonts w:ascii="Times New Roman" w:eastAsia="Times New Roman" w:hAnsi="Times New Roman" w:cs="Times New Roman"/>
          <w:color w:val="C00000"/>
          <w:sz w:val="24"/>
          <w:szCs w:val="24"/>
        </w:rPr>
      </w:pPr>
    </w:p>
    <w:p w14:paraId="6F08BA80" w14:textId="77777777" w:rsidR="00571C40" w:rsidRDefault="00571C40">
      <w:pPr>
        <w:rPr>
          <w:rFonts w:ascii="Times New Roman" w:eastAsia="Times New Roman" w:hAnsi="Times New Roman" w:cs="Times New Roman"/>
          <w:color w:val="C00000"/>
          <w:sz w:val="24"/>
          <w:szCs w:val="24"/>
        </w:rPr>
      </w:pPr>
    </w:p>
    <w:p w14:paraId="5715E956" w14:textId="77777777" w:rsidR="00BD0DF0" w:rsidRPr="003204DB" w:rsidRDefault="00BD0DF0" w:rsidP="00BD0DF0">
      <w:pPr>
        <w:jc w:val="center"/>
        <w:rPr>
          <w:rFonts w:ascii="Times New Roman" w:eastAsia="Times New Roman" w:hAnsi="Times New Roman" w:cs="Times New Roman"/>
          <w:b/>
          <w:color w:val="FF0000"/>
          <w:sz w:val="28"/>
          <w:szCs w:val="28"/>
        </w:rPr>
      </w:pPr>
      <w:r w:rsidRPr="003204DB">
        <w:rPr>
          <w:rFonts w:ascii="Times New Roman" w:eastAsia="Times New Roman" w:hAnsi="Times New Roman" w:cs="Times New Roman"/>
          <w:b/>
          <w:sz w:val="28"/>
          <w:szCs w:val="28"/>
        </w:rPr>
        <w:lastRenderedPageBreak/>
        <w:t>21ο ΣΥΝΕΔΡΙΟ ΟΛΜΕ ΑΠΟΦΑΣΕΙΣ</w:t>
      </w:r>
    </w:p>
    <w:p w14:paraId="0E14FDD0" w14:textId="35772942" w:rsidR="00222DA2" w:rsidRPr="00E342C4" w:rsidRDefault="001128C7">
      <w:pPr>
        <w:spacing w:after="200"/>
        <w:jc w:val="center"/>
        <w:rPr>
          <w:rFonts w:ascii="Times New Roman" w:eastAsia="Times New Roman" w:hAnsi="Times New Roman" w:cs="Times New Roman"/>
          <w:color w:val="C00000"/>
          <w:sz w:val="24"/>
          <w:szCs w:val="24"/>
        </w:rPr>
      </w:pPr>
      <w:r w:rsidRPr="00E342C4">
        <w:rPr>
          <w:rFonts w:ascii="Times New Roman" w:eastAsia="Times New Roman" w:hAnsi="Times New Roman" w:cs="Times New Roman"/>
          <w:b/>
          <w:color w:val="C00000"/>
          <w:sz w:val="24"/>
          <w:szCs w:val="24"/>
        </w:rPr>
        <w:t>Για τα μισθολογικά</w:t>
      </w:r>
      <w:r w:rsidR="00BD0DF0">
        <w:rPr>
          <w:rFonts w:ascii="Times New Roman" w:eastAsia="Times New Roman" w:hAnsi="Times New Roman" w:cs="Times New Roman"/>
          <w:b/>
          <w:color w:val="C00000"/>
          <w:sz w:val="24"/>
          <w:szCs w:val="24"/>
        </w:rPr>
        <w:t xml:space="preserve"> </w:t>
      </w:r>
      <w:r w:rsidR="00222DA2" w:rsidRPr="00E342C4">
        <w:rPr>
          <w:rFonts w:ascii="Times New Roman" w:eastAsia="Times New Roman" w:hAnsi="Times New Roman" w:cs="Times New Roman"/>
          <w:b/>
          <w:color w:val="C00000"/>
          <w:sz w:val="24"/>
          <w:szCs w:val="24"/>
        </w:rPr>
        <w:t>(συμπληρωματικά στα αιτήματα του 20</w:t>
      </w:r>
      <w:r w:rsidR="00222DA2" w:rsidRPr="00E342C4">
        <w:rPr>
          <w:rFonts w:ascii="Times New Roman" w:eastAsia="Times New Roman" w:hAnsi="Times New Roman" w:cs="Times New Roman"/>
          <w:b/>
          <w:color w:val="C00000"/>
          <w:sz w:val="24"/>
          <w:szCs w:val="24"/>
          <w:vertAlign w:val="superscript"/>
        </w:rPr>
        <w:t>ου</w:t>
      </w:r>
      <w:r w:rsidR="00222DA2" w:rsidRPr="00E342C4">
        <w:rPr>
          <w:rFonts w:ascii="Times New Roman" w:eastAsia="Times New Roman" w:hAnsi="Times New Roman" w:cs="Times New Roman"/>
          <w:b/>
          <w:color w:val="C00000"/>
          <w:sz w:val="24"/>
          <w:szCs w:val="24"/>
        </w:rPr>
        <w:t xml:space="preserve"> Συνεδρίου)</w:t>
      </w:r>
      <w:r w:rsidR="008C2338" w:rsidRPr="00E342C4">
        <w:rPr>
          <w:rFonts w:ascii="Times New Roman" w:eastAsia="Times New Roman" w:hAnsi="Times New Roman" w:cs="Times New Roman"/>
          <w:b/>
          <w:color w:val="C00000"/>
          <w:sz w:val="24"/>
          <w:szCs w:val="24"/>
        </w:rPr>
        <w:t xml:space="preserve"> </w:t>
      </w:r>
    </w:p>
    <w:p w14:paraId="5659D8AC" w14:textId="77777777" w:rsidR="00A1566F" w:rsidRPr="00E342C4" w:rsidRDefault="001128C7">
      <w:pPr>
        <w:spacing w:before="120" w:after="120" w:line="360" w:lineRule="auto"/>
        <w:ind w:left="142"/>
        <w:jc w:val="both"/>
        <w:rPr>
          <w:rFonts w:ascii="Times New Roman" w:eastAsia="Cambria" w:hAnsi="Times New Roman" w:cs="Times New Roman"/>
          <w:color w:val="000000"/>
          <w:sz w:val="24"/>
          <w:szCs w:val="24"/>
        </w:rPr>
      </w:pPr>
      <w:r w:rsidRPr="00E342C4">
        <w:rPr>
          <w:rFonts w:ascii="Times New Roman" w:eastAsia="Cambria" w:hAnsi="Times New Roman" w:cs="Times New Roman"/>
          <w:b/>
          <w:color w:val="000000"/>
          <w:sz w:val="24"/>
          <w:szCs w:val="24"/>
        </w:rPr>
        <w:t>Εξακολουθούμε να διεκδικούμε ένα μισθολόγιο που θα δίνει πραγματικές αυξήσεις στους μισθούς και στις συντάξεις μας</w:t>
      </w:r>
      <w:r w:rsidRPr="00E342C4">
        <w:rPr>
          <w:rFonts w:ascii="Times New Roman" w:eastAsia="Cambria" w:hAnsi="Times New Roman" w:cs="Times New Roman"/>
          <w:color w:val="000000"/>
          <w:sz w:val="24"/>
          <w:szCs w:val="24"/>
        </w:rPr>
        <w:t xml:space="preserve"> και θα συνδέεται με τον πληθωρισμό και το ΑΕΠ. Μέσω ενός  πραγματικού νέου μισθολογίου και όχι όπως αυτό εφαρμόστηκε από την αρχή της χρονιάς πρέπει να στοχεύουμε στην ανακατανομή του πλούτου, στην ανατροπή των αδικιών και ανισοτήτων που δημιουργήθηκαν από τη μακροχρόνια επιλεκτική επιδοματική πολιτική και την πολιτική λιτότητας. </w:t>
      </w:r>
    </w:p>
    <w:p w14:paraId="4FDA1C98" w14:textId="77777777" w:rsidR="00A1566F" w:rsidRPr="00E342C4" w:rsidRDefault="001128C7">
      <w:pPr>
        <w:spacing w:before="120" w:after="120" w:line="360" w:lineRule="auto"/>
        <w:ind w:left="142"/>
        <w:jc w:val="both"/>
        <w:rPr>
          <w:rFonts w:ascii="Times New Roman" w:eastAsia="Cambria" w:hAnsi="Times New Roman" w:cs="Times New Roman"/>
          <w:color w:val="000000"/>
          <w:sz w:val="24"/>
          <w:szCs w:val="24"/>
        </w:rPr>
      </w:pPr>
      <w:r w:rsidRPr="00E342C4">
        <w:rPr>
          <w:rFonts w:ascii="Times New Roman" w:eastAsia="Cambria" w:hAnsi="Times New Roman" w:cs="Times New Roman"/>
          <w:color w:val="000000"/>
          <w:sz w:val="24"/>
          <w:szCs w:val="24"/>
        </w:rPr>
        <w:t xml:space="preserve">Η εξάλειψη των μισθολογικών διαφορών και ανισοτήτων σε σχέση με τους Ευρωπαίους εκπαιδευτικούς, που έχουν τα ίδια τυπικά και ουσιαστικά προσόντα, πρέπει να αποτελεί κεντρικό στόχο. Ο εκπαιδευτικός είναι ο κύριος παράγοντας για την ποιότητα του παρεχόμενου εκπαιδευτικού έργου στο σχολείο αλλά και σε κάθε προσπάθεια της πολιτείας για ουσιαστικές αλλαγές στην εκπαίδευση και στην κοινωνία. Οι αποδοχές του πρέπει να του εξασφαλίζουν τη δυνατότητα να ασκεί απερίσπαστος το εκπαιδευτικό – παιδαγωγικό του έργο, να έχει επαρκή και διαρκή πρόσβαση στη βιβλιογραφία και στις εξελίξεις στους τομείς της επιστήμης, της παιδαγωγικής και της διδακτικής. Συνεπώς, η ουσιαστική οικονομική στήριξή του είναι από τις βασικότερες προϋποθέσεις για τη συνολική ποιοτική αναβάθμιση της παιδείας. </w:t>
      </w:r>
    </w:p>
    <w:p w14:paraId="7D87D273" w14:textId="77777777" w:rsidR="00A1566F" w:rsidRPr="00E342C4" w:rsidRDefault="001128C7">
      <w:pPr>
        <w:spacing w:before="120" w:after="120" w:line="360" w:lineRule="auto"/>
        <w:ind w:left="142"/>
        <w:jc w:val="both"/>
        <w:rPr>
          <w:rFonts w:ascii="Times New Roman" w:eastAsia="Cambria" w:hAnsi="Times New Roman" w:cs="Times New Roman"/>
          <w:color w:val="000000"/>
          <w:sz w:val="24"/>
          <w:szCs w:val="24"/>
        </w:rPr>
      </w:pPr>
      <w:r w:rsidRPr="00E342C4">
        <w:rPr>
          <w:rFonts w:ascii="Times New Roman" w:eastAsia="Cambria" w:hAnsi="Times New Roman" w:cs="Times New Roman"/>
          <w:b/>
          <w:color w:val="000000"/>
          <w:sz w:val="24"/>
          <w:szCs w:val="24"/>
        </w:rPr>
        <w:t>Η παιδεία είναι απαραίτητος όρος για την κοινωνική και οικονομική ανάπτυξη της χώρας.</w:t>
      </w:r>
      <w:r w:rsidRPr="00E342C4">
        <w:rPr>
          <w:rFonts w:ascii="Times New Roman" w:eastAsia="Cambria" w:hAnsi="Times New Roman" w:cs="Times New Roman"/>
          <w:color w:val="000000"/>
          <w:sz w:val="24"/>
          <w:szCs w:val="24"/>
        </w:rPr>
        <w:t xml:space="preserve"> Όμως οι ήδη χαμηλές δημόσιες δαπάνες για την εκπαίδευση, ως ποσοστό του AEΠ, , φτάνοντας μόλις το 2,5%. Απαιτείται άμεση αύξηση των δημοσίων δαπανών για την παιδεία στο 5%, τουλάχιστον, επί του AEΠ με προοπτική το 7% προκειμένου να υλοποιηθούν οι παραπάνω οικονομικοί μας στόχοι. </w:t>
      </w:r>
    </w:p>
    <w:p w14:paraId="5EA180CF" w14:textId="77777777" w:rsidR="00A1566F" w:rsidRPr="00E342C4" w:rsidRDefault="001128C7">
      <w:pPr>
        <w:spacing w:before="120" w:after="120" w:line="360" w:lineRule="auto"/>
        <w:ind w:left="142"/>
        <w:jc w:val="both"/>
        <w:rPr>
          <w:rFonts w:ascii="Times New Roman" w:eastAsia="Cambria" w:hAnsi="Times New Roman" w:cs="Times New Roman"/>
          <w:color w:val="000000"/>
          <w:sz w:val="24"/>
          <w:szCs w:val="24"/>
        </w:rPr>
      </w:pPr>
      <w:r w:rsidRPr="00E342C4">
        <w:rPr>
          <w:rFonts w:ascii="Times New Roman" w:eastAsia="Cambria" w:hAnsi="Times New Roman" w:cs="Times New Roman"/>
          <w:color w:val="000000"/>
          <w:sz w:val="24"/>
          <w:szCs w:val="24"/>
        </w:rPr>
        <w:t>Η προωθούμενη πολιτική, της ευελιξίας με ασφάλεια της εργασίας (</w:t>
      </w:r>
      <w:proofErr w:type="spellStart"/>
      <w:r w:rsidRPr="00E342C4">
        <w:rPr>
          <w:rFonts w:ascii="Times New Roman" w:eastAsia="Cambria" w:hAnsi="Times New Roman" w:cs="Times New Roman"/>
          <w:color w:val="000000"/>
          <w:sz w:val="24"/>
          <w:szCs w:val="24"/>
        </w:rPr>
        <w:t>flexicurity</w:t>
      </w:r>
      <w:proofErr w:type="spellEnd"/>
      <w:r w:rsidRPr="00E342C4">
        <w:rPr>
          <w:rFonts w:ascii="Times New Roman" w:eastAsia="Cambria" w:hAnsi="Times New Roman" w:cs="Times New Roman"/>
          <w:color w:val="000000"/>
          <w:sz w:val="24"/>
          <w:szCs w:val="24"/>
        </w:rPr>
        <w:t xml:space="preserve">) στόχο έχει τη διεύρυνση των ευέλικτων μορφών εργασίας που συνοδεύονται με ανατροπή της ισότητας, της προστασίας της απασχόλησης, των ασφαλιστικών δικαιωμάτων. Η μεγάλη διεύρυνση του αριθμού των αναπληρωτών και των ωρομισθίων κινείται στην κατεύθυνση της απορρύθμισης των εργασιακών σχέσεων και της μείωσης του εισοδήματός και των ασφαλιστικών και συνταξιοδοτικών δικαιωμάτων μας. </w:t>
      </w:r>
    </w:p>
    <w:p w14:paraId="74D768ED" w14:textId="77777777" w:rsidR="00A1566F" w:rsidRPr="00E342C4" w:rsidRDefault="001128C7">
      <w:pPr>
        <w:spacing w:before="120" w:after="120" w:line="360" w:lineRule="auto"/>
        <w:ind w:left="142"/>
        <w:jc w:val="both"/>
        <w:rPr>
          <w:rFonts w:ascii="Times New Roman" w:eastAsia="Cambria" w:hAnsi="Times New Roman" w:cs="Times New Roman"/>
          <w:color w:val="000000"/>
          <w:sz w:val="24"/>
          <w:szCs w:val="24"/>
          <w:u w:val="single"/>
        </w:rPr>
      </w:pPr>
      <w:bookmarkStart w:id="2" w:name="_3znysh7" w:colFirst="0" w:colLast="0"/>
      <w:bookmarkEnd w:id="2"/>
      <w:r w:rsidRPr="00E342C4">
        <w:rPr>
          <w:rFonts w:ascii="Times New Roman" w:eastAsia="Cambria" w:hAnsi="Times New Roman" w:cs="Times New Roman"/>
          <w:color w:val="000000"/>
          <w:sz w:val="24"/>
          <w:szCs w:val="24"/>
        </w:rPr>
        <w:lastRenderedPageBreak/>
        <w:t>Κυρίαρχο παραμένει το ζήτημα της συνεχούς φτωχοποίησης της κοινωνίας και ειδικότερα του κόσμου της εκπαίδευσης. Ο προϋπολογισμός του 2024 δεν δίνει απάντηση στο βάθεμα της φτώχειας και της ακρίβειας. Οι ισχνές αυξήσεις του νέου μισθολογίου έχουν ήδη εξανεμιστεί από τις πληθωριστικές πιέσεις στα τρόφιμα, την ενέργεια, το κόστος στέγασης, στα φαρμακευτικά προϊόντα, στις ανάγκες της καθημερινότητας κάθε οικογένειας. Οι ακραίες αυτές ανατιμήσεις έχουν συντρίψει την αγοραστική δύναμη των εργαζομένων και η ακρίβεια πια αποκτά χαρακτηριστικά φτωχοποίησης. Μια φτωχοποίηση που βαθαίνει μέρα με τη μέρα. Η ανάγκη για πραγματικές αυξήσεις είναι πιο ισχυρή από ποτέ.</w:t>
      </w:r>
    </w:p>
    <w:p w14:paraId="06E1433D" w14:textId="77777777" w:rsidR="00A1566F" w:rsidRPr="00E342C4" w:rsidRDefault="001128C7">
      <w:pPr>
        <w:spacing w:before="280" w:after="280"/>
        <w:jc w:val="both"/>
        <w:rPr>
          <w:rFonts w:ascii="Times New Roman" w:eastAsia="Times New Roman" w:hAnsi="Times New Roman" w:cs="Times New Roman"/>
          <w:b/>
          <w:color w:val="000000"/>
          <w:sz w:val="24"/>
          <w:szCs w:val="24"/>
        </w:rPr>
      </w:pPr>
      <w:r w:rsidRPr="00E342C4">
        <w:rPr>
          <w:rFonts w:ascii="Times New Roman" w:eastAsia="Times New Roman" w:hAnsi="Times New Roman" w:cs="Times New Roman"/>
          <w:b/>
          <w:color w:val="000000"/>
          <w:sz w:val="24"/>
          <w:szCs w:val="24"/>
        </w:rPr>
        <w:t>ΑΙΤΗΜΑΤΑ (συμπληρωματικά στα αιτήματα που ψηφίστηκαν στο 20</w:t>
      </w:r>
      <w:r w:rsidRPr="00E342C4">
        <w:rPr>
          <w:rFonts w:ascii="Times New Roman" w:eastAsia="Times New Roman" w:hAnsi="Times New Roman" w:cs="Times New Roman"/>
          <w:b/>
          <w:color w:val="000000"/>
          <w:sz w:val="24"/>
          <w:szCs w:val="24"/>
          <w:vertAlign w:val="superscript"/>
        </w:rPr>
        <w:t>ο</w:t>
      </w:r>
      <w:r w:rsidRPr="00E342C4">
        <w:rPr>
          <w:rFonts w:ascii="Times New Roman" w:eastAsia="Times New Roman" w:hAnsi="Times New Roman" w:cs="Times New Roman"/>
          <w:b/>
          <w:color w:val="000000"/>
          <w:sz w:val="24"/>
          <w:szCs w:val="24"/>
        </w:rPr>
        <w:t xml:space="preserve"> Συνέδριο) </w:t>
      </w:r>
    </w:p>
    <w:p w14:paraId="0ADD2772" w14:textId="77777777" w:rsidR="00A1566F" w:rsidRPr="00E342C4" w:rsidRDefault="00A1566F">
      <w:pPr>
        <w:spacing w:after="200" w:line="276" w:lineRule="auto"/>
        <w:rPr>
          <w:rFonts w:ascii="Times New Roman" w:eastAsia="Cambria" w:hAnsi="Times New Roman" w:cs="Times New Roman"/>
          <w:color w:val="000000"/>
          <w:sz w:val="24"/>
          <w:szCs w:val="24"/>
        </w:rPr>
      </w:pPr>
    </w:p>
    <w:p w14:paraId="613F014D" w14:textId="77777777" w:rsidR="00A1566F" w:rsidRPr="00E342C4" w:rsidRDefault="001128C7">
      <w:pPr>
        <w:widowControl w:val="0"/>
        <w:numPr>
          <w:ilvl w:val="0"/>
          <w:numId w:val="7"/>
        </w:numPr>
        <w:spacing w:after="115" w:line="360" w:lineRule="auto"/>
        <w:jc w:val="both"/>
        <w:rPr>
          <w:rFonts w:ascii="Times New Roman" w:hAnsi="Times New Roman" w:cs="Times New Roman"/>
          <w:color w:val="000000"/>
          <w:sz w:val="24"/>
          <w:szCs w:val="24"/>
        </w:rPr>
      </w:pPr>
      <w:r w:rsidRPr="00E342C4">
        <w:rPr>
          <w:rFonts w:ascii="Times New Roman" w:eastAsia="Cambria" w:hAnsi="Times New Roman" w:cs="Times New Roman"/>
          <w:color w:val="000000"/>
          <w:sz w:val="24"/>
          <w:szCs w:val="24"/>
        </w:rPr>
        <w:t xml:space="preserve">Άμεση αύξηση του Βασικού Μισθού με προοπτική την πραγματική σύγκλιση των αποδοχών μας με τον Μ.Ο. των μισθών των εκπαιδευτικών της Ευρωζώνης. Αγωνιζόμαστε, για να μην υπάρχει </w:t>
      </w:r>
      <w:r w:rsidRPr="00E342C4">
        <w:rPr>
          <w:rFonts w:ascii="Times New Roman" w:eastAsia="Cambria" w:hAnsi="Times New Roman" w:cs="Times New Roman"/>
          <w:b/>
          <w:color w:val="000000"/>
          <w:sz w:val="24"/>
          <w:szCs w:val="24"/>
        </w:rPr>
        <w:t xml:space="preserve">κανένας συνάδελφος-εκπαιδευτικός με μισθό </w:t>
      </w:r>
      <w:r w:rsidRPr="00E342C4">
        <w:rPr>
          <w:rFonts w:ascii="Times New Roman" w:eastAsia="Cambria" w:hAnsi="Times New Roman" w:cs="Times New Roman"/>
          <w:color w:val="000000"/>
          <w:sz w:val="24"/>
          <w:szCs w:val="24"/>
        </w:rPr>
        <w:t xml:space="preserve">αναξιοπρέπειας και φτώχειας </w:t>
      </w:r>
      <w:r w:rsidRPr="00E342C4">
        <w:rPr>
          <w:rFonts w:ascii="Times New Roman" w:eastAsia="Cambria" w:hAnsi="Times New Roman" w:cs="Times New Roman"/>
          <w:b/>
          <w:color w:val="000000"/>
          <w:sz w:val="24"/>
          <w:szCs w:val="24"/>
        </w:rPr>
        <w:t>κάτω των 1000 ευρώ.</w:t>
      </w:r>
      <w:r w:rsidRPr="00E342C4">
        <w:rPr>
          <w:rFonts w:ascii="Times New Roman" w:eastAsia="Cambria" w:hAnsi="Times New Roman" w:cs="Times New Roman"/>
          <w:b/>
          <w:color w:val="FF0000"/>
          <w:sz w:val="24"/>
          <w:szCs w:val="24"/>
        </w:rPr>
        <w:t xml:space="preserve"> </w:t>
      </w:r>
    </w:p>
    <w:p w14:paraId="4921CC5A" w14:textId="77777777" w:rsidR="00A1566F" w:rsidRPr="00E342C4" w:rsidRDefault="001128C7">
      <w:pPr>
        <w:widowControl w:val="0"/>
        <w:numPr>
          <w:ilvl w:val="0"/>
          <w:numId w:val="7"/>
        </w:numPr>
        <w:spacing w:after="115" w:line="360" w:lineRule="auto"/>
        <w:jc w:val="both"/>
        <w:rPr>
          <w:rFonts w:ascii="Times New Roman" w:hAnsi="Times New Roman" w:cs="Times New Roman"/>
          <w:color w:val="000000"/>
          <w:sz w:val="24"/>
          <w:szCs w:val="24"/>
        </w:rPr>
      </w:pPr>
      <w:r w:rsidRPr="00E342C4">
        <w:rPr>
          <w:rFonts w:ascii="Times New Roman" w:eastAsia="Cambria" w:hAnsi="Times New Roman" w:cs="Times New Roman"/>
          <w:color w:val="000000"/>
          <w:sz w:val="24"/>
          <w:szCs w:val="24"/>
        </w:rPr>
        <w:t>Αποκατάσταση των εισοδηματικών απωλειών όλων των εκπαιδευτικών.</w:t>
      </w:r>
    </w:p>
    <w:p w14:paraId="30A96952" w14:textId="77777777" w:rsidR="00A1566F" w:rsidRPr="00E342C4" w:rsidRDefault="001128C7">
      <w:pPr>
        <w:widowControl w:val="0"/>
        <w:numPr>
          <w:ilvl w:val="0"/>
          <w:numId w:val="7"/>
        </w:numPr>
        <w:spacing w:after="115" w:line="360" w:lineRule="auto"/>
        <w:jc w:val="both"/>
        <w:rPr>
          <w:rFonts w:ascii="Times New Roman" w:hAnsi="Times New Roman" w:cs="Times New Roman"/>
          <w:color w:val="000000"/>
          <w:sz w:val="24"/>
          <w:szCs w:val="24"/>
        </w:rPr>
      </w:pPr>
      <w:r w:rsidRPr="00E342C4">
        <w:rPr>
          <w:rFonts w:ascii="Times New Roman" w:eastAsia="Cambria" w:hAnsi="Times New Roman" w:cs="Times New Roman"/>
          <w:color w:val="000000"/>
          <w:sz w:val="24"/>
          <w:szCs w:val="24"/>
        </w:rPr>
        <w:t xml:space="preserve">Επίδομα στέγασης σε όλους τους εκπαιδευτικούς που διαβιούν μακριά από τις οικογενειακές τους εστίες. </w:t>
      </w:r>
    </w:p>
    <w:p w14:paraId="6E3A3359" w14:textId="77777777" w:rsidR="00A1566F" w:rsidRPr="00E342C4" w:rsidRDefault="001128C7">
      <w:pPr>
        <w:widowControl w:val="0"/>
        <w:numPr>
          <w:ilvl w:val="0"/>
          <w:numId w:val="7"/>
        </w:numPr>
        <w:spacing w:after="115" w:line="360" w:lineRule="auto"/>
        <w:jc w:val="both"/>
        <w:rPr>
          <w:rFonts w:ascii="Times New Roman" w:hAnsi="Times New Roman" w:cs="Times New Roman"/>
          <w:color w:val="000000"/>
          <w:sz w:val="24"/>
          <w:szCs w:val="24"/>
        </w:rPr>
      </w:pPr>
      <w:r w:rsidRPr="00E342C4">
        <w:rPr>
          <w:rFonts w:ascii="Times New Roman" w:eastAsia="Cambria" w:hAnsi="Times New Roman" w:cs="Times New Roman"/>
          <w:color w:val="000000"/>
          <w:sz w:val="24"/>
          <w:szCs w:val="24"/>
        </w:rPr>
        <w:t xml:space="preserve">Η σχέση εισαγωγικών προς καταληκτικές αποδοχές για τους καθηγητές να διαμορφωθεί στο 1/2,5. </w:t>
      </w:r>
    </w:p>
    <w:p w14:paraId="49D0BEE3" w14:textId="77777777" w:rsidR="00A1566F" w:rsidRPr="00E342C4" w:rsidRDefault="001128C7">
      <w:pPr>
        <w:widowControl w:val="0"/>
        <w:numPr>
          <w:ilvl w:val="0"/>
          <w:numId w:val="7"/>
        </w:numPr>
        <w:spacing w:after="115" w:line="360" w:lineRule="auto"/>
        <w:jc w:val="both"/>
        <w:rPr>
          <w:rFonts w:ascii="Times New Roman" w:hAnsi="Times New Roman" w:cs="Times New Roman"/>
          <w:color w:val="000000"/>
          <w:sz w:val="24"/>
          <w:szCs w:val="24"/>
        </w:rPr>
      </w:pPr>
      <w:r w:rsidRPr="00E342C4">
        <w:rPr>
          <w:rFonts w:ascii="Times New Roman" w:eastAsia="Cambria" w:hAnsi="Times New Roman" w:cs="Times New Roman"/>
          <w:color w:val="000000"/>
          <w:sz w:val="24"/>
          <w:szCs w:val="24"/>
        </w:rPr>
        <w:t>Κατάργηση της προσωπικής διαφοράς και των ειδικών λογαριασμών, που αφορούν τη μισθολογική πολιτική στο Δημόσιο και άρση των αδικιών – ανισοτήτων που δημιουργούν.</w:t>
      </w:r>
    </w:p>
    <w:p w14:paraId="6837F77C" w14:textId="77777777" w:rsidR="00A1566F" w:rsidRPr="00E342C4" w:rsidRDefault="001128C7">
      <w:pPr>
        <w:widowControl w:val="0"/>
        <w:numPr>
          <w:ilvl w:val="0"/>
          <w:numId w:val="7"/>
        </w:numPr>
        <w:spacing w:after="115" w:line="360" w:lineRule="auto"/>
        <w:jc w:val="both"/>
        <w:rPr>
          <w:rFonts w:ascii="Times New Roman" w:hAnsi="Times New Roman" w:cs="Times New Roman"/>
          <w:color w:val="000000"/>
          <w:sz w:val="24"/>
          <w:szCs w:val="24"/>
        </w:rPr>
      </w:pPr>
      <w:r w:rsidRPr="00E342C4">
        <w:rPr>
          <w:rFonts w:ascii="Times New Roman" w:eastAsia="Cambria" w:hAnsi="Times New Roman" w:cs="Times New Roman"/>
          <w:color w:val="000000"/>
          <w:sz w:val="24"/>
          <w:szCs w:val="24"/>
        </w:rPr>
        <w:t>Διπλασιασμός των οικογενειακών επιδομάτων.</w:t>
      </w:r>
    </w:p>
    <w:p w14:paraId="461E34E6" w14:textId="77777777" w:rsidR="00A1566F" w:rsidRPr="00E342C4" w:rsidRDefault="001128C7">
      <w:pPr>
        <w:widowControl w:val="0"/>
        <w:numPr>
          <w:ilvl w:val="0"/>
          <w:numId w:val="7"/>
        </w:numPr>
        <w:spacing w:after="115" w:line="360" w:lineRule="auto"/>
        <w:jc w:val="both"/>
        <w:rPr>
          <w:rFonts w:ascii="Times New Roman" w:hAnsi="Times New Roman" w:cs="Times New Roman"/>
          <w:color w:val="000000"/>
          <w:sz w:val="24"/>
          <w:szCs w:val="24"/>
        </w:rPr>
      </w:pPr>
      <w:r w:rsidRPr="00E342C4">
        <w:rPr>
          <w:rFonts w:ascii="Times New Roman" w:eastAsia="Cambria" w:hAnsi="Times New Roman" w:cs="Times New Roman"/>
          <w:color w:val="000000"/>
          <w:sz w:val="24"/>
          <w:szCs w:val="24"/>
        </w:rPr>
        <w:t xml:space="preserve">Διπλασιασμός της ωριαίας αποζημίωσης και ποσοστιαία σύνδεσή της με τις συνολικές αποδοχές των εκπαιδευτικών. Καμιά μείωση και ουσιαστική αύξηση των πάσης φύσεως πρόσθετων αμοιβών (επιτροπές, βαθμολογήσεις </w:t>
      </w:r>
      <w:proofErr w:type="spellStart"/>
      <w:r w:rsidRPr="00E342C4">
        <w:rPr>
          <w:rFonts w:ascii="Times New Roman" w:eastAsia="Cambria" w:hAnsi="Times New Roman" w:cs="Times New Roman"/>
          <w:color w:val="000000"/>
          <w:sz w:val="24"/>
          <w:szCs w:val="24"/>
        </w:rPr>
        <w:t>κλπ</w:t>
      </w:r>
      <w:proofErr w:type="spellEnd"/>
      <w:r w:rsidRPr="00E342C4">
        <w:rPr>
          <w:rFonts w:ascii="Times New Roman" w:eastAsia="Cambria" w:hAnsi="Times New Roman" w:cs="Times New Roman"/>
          <w:color w:val="000000"/>
          <w:sz w:val="24"/>
          <w:szCs w:val="24"/>
        </w:rPr>
        <w:t xml:space="preserve">). </w:t>
      </w:r>
    </w:p>
    <w:p w14:paraId="0FE04821" w14:textId="77777777" w:rsidR="00A1566F" w:rsidRPr="00E342C4" w:rsidRDefault="001128C7">
      <w:pPr>
        <w:widowControl w:val="0"/>
        <w:numPr>
          <w:ilvl w:val="0"/>
          <w:numId w:val="7"/>
        </w:numPr>
        <w:spacing w:after="115" w:line="360" w:lineRule="auto"/>
        <w:jc w:val="both"/>
        <w:rPr>
          <w:rFonts w:ascii="Times New Roman" w:hAnsi="Times New Roman" w:cs="Times New Roman"/>
          <w:color w:val="000000"/>
          <w:sz w:val="24"/>
          <w:szCs w:val="24"/>
        </w:rPr>
      </w:pPr>
      <w:r w:rsidRPr="00E342C4">
        <w:rPr>
          <w:rFonts w:ascii="Times New Roman" w:eastAsia="Cambria" w:hAnsi="Times New Roman" w:cs="Times New Roman"/>
          <w:color w:val="000000"/>
          <w:sz w:val="24"/>
          <w:szCs w:val="24"/>
        </w:rPr>
        <w:t xml:space="preserve">Αναγνώριση των χρόνων σπουδών όλων των εκπαιδευτικών για μισθολογική εξέλιξη κατ’ αναλογία με τη ρύθμιση που ισχύει για τους πτυχιούχους της ΑΣΕΤΕΜ.  </w:t>
      </w:r>
    </w:p>
    <w:p w14:paraId="2A3BD509" w14:textId="77777777" w:rsidR="00A1566F" w:rsidRPr="00E342C4" w:rsidRDefault="001128C7">
      <w:pPr>
        <w:numPr>
          <w:ilvl w:val="0"/>
          <w:numId w:val="7"/>
        </w:numPr>
        <w:shd w:val="clear" w:color="auto" w:fill="FFFFFF"/>
        <w:spacing w:line="360" w:lineRule="auto"/>
        <w:jc w:val="both"/>
        <w:rPr>
          <w:rFonts w:ascii="Times New Roman" w:hAnsi="Times New Roman" w:cs="Times New Roman"/>
          <w:color w:val="000000"/>
          <w:sz w:val="24"/>
          <w:szCs w:val="24"/>
          <w:u w:val="single"/>
        </w:rPr>
      </w:pPr>
      <w:r w:rsidRPr="00E342C4">
        <w:rPr>
          <w:rFonts w:ascii="Times New Roman" w:eastAsia="Cambria" w:hAnsi="Times New Roman" w:cs="Times New Roman"/>
          <w:color w:val="000000"/>
          <w:sz w:val="24"/>
          <w:szCs w:val="24"/>
        </w:rPr>
        <w:lastRenderedPageBreak/>
        <w:t>Επανακαθορισμός των παραμεθορίων και προβληματικών περιοχών και στη συνέχεια αύξηση του επιδόματος παραμεθορίου για τους εκπαιδευτικούς που υπηρετούν στις περιοχές αυτές αρχικά κατά 30 % όπως αποφασίστηκε και για τους ένστολους, με μακροπρόθεσμο στόχο τον διπλασιασμό των επιδομάτων.</w:t>
      </w:r>
    </w:p>
    <w:p w14:paraId="546872D7" w14:textId="77777777" w:rsidR="00A1566F" w:rsidRPr="00E342C4" w:rsidRDefault="001128C7">
      <w:pPr>
        <w:numPr>
          <w:ilvl w:val="0"/>
          <w:numId w:val="8"/>
        </w:numPr>
        <w:shd w:val="clear" w:color="auto" w:fill="FFFFFF"/>
        <w:spacing w:line="360" w:lineRule="auto"/>
        <w:jc w:val="both"/>
        <w:rPr>
          <w:rFonts w:ascii="Times New Roman" w:hAnsi="Times New Roman" w:cs="Times New Roman"/>
          <w:color w:val="000000"/>
          <w:sz w:val="24"/>
          <w:szCs w:val="24"/>
        </w:rPr>
      </w:pPr>
      <w:r w:rsidRPr="00E342C4">
        <w:rPr>
          <w:rFonts w:ascii="Times New Roman" w:eastAsia="Cambria" w:hAnsi="Times New Roman" w:cs="Times New Roman"/>
          <w:color w:val="000000"/>
          <w:sz w:val="24"/>
          <w:szCs w:val="24"/>
        </w:rPr>
        <w:t>Αυξήσεις στους μισθούς μας 10%, άμεσα, για να καλυφθούν οι απώλειες από τον φετινό πληθωρισμό</w:t>
      </w:r>
    </w:p>
    <w:p w14:paraId="460A8144" w14:textId="77777777" w:rsidR="00A1566F" w:rsidRPr="00E342C4" w:rsidRDefault="001128C7">
      <w:pPr>
        <w:numPr>
          <w:ilvl w:val="0"/>
          <w:numId w:val="8"/>
        </w:numPr>
        <w:shd w:val="clear" w:color="auto" w:fill="FFFFFF"/>
        <w:spacing w:line="360" w:lineRule="auto"/>
        <w:jc w:val="both"/>
        <w:rPr>
          <w:rFonts w:ascii="Times New Roman" w:hAnsi="Times New Roman" w:cs="Times New Roman"/>
          <w:color w:val="000000"/>
          <w:sz w:val="24"/>
          <w:szCs w:val="24"/>
        </w:rPr>
      </w:pPr>
      <w:r w:rsidRPr="00E342C4">
        <w:rPr>
          <w:rFonts w:ascii="Times New Roman" w:eastAsia="Cambria" w:hAnsi="Times New Roman" w:cs="Times New Roman"/>
          <w:color w:val="000000"/>
          <w:sz w:val="24"/>
          <w:szCs w:val="24"/>
        </w:rPr>
        <w:t>Κατάργηση της εισφοράς 2% υπέρ της ανεργίας</w:t>
      </w:r>
    </w:p>
    <w:p w14:paraId="1C0DDB68" w14:textId="77777777" w:rsidR="00A1566F" w:rsidRPr="00E342C4" w:rsidRDefault="001128C7">
      <w:pPr>
        <w:numPr>
          <w:ilvl w:val="0"/>
          <w:numId w:val="8"/>
        </w:numPr>
        <w:shd w:val="clear" w:color="auto" w:fill="FFFFFF"/>
        <w:spacing w:line="360" w:lineRule="auto"/>
        <w:jc w:val="both"/>
        <w:rPr>
          <w:rFonts w:ascii="Times New Roman" w:hAnsi="Times New Roman" w:cs="Times New Roman"/>
          <w:color w:val="000000"/>
          <w:sz w:val="24"/>
          <w:szCs w:val="24"/>
        </w:rPr>
      </w:pPr>
      <w:proofErr w:type="spellStart"/>
      <w:r w:rsidRPr="00E342C4">
        <w:rPr>
          <w:rFonts w:ascii="Times New Roman" w:eastAsia="Cambria" w:hAnsi="Times New Roman" w:cs="Times New Roman"/>
          <w:color w:val="000000"/>
          <w:sz w:val="24"/>
          <w:szCs w:val="24"/>
        </w:rPr>
        <w:t>Ξεπάγωμα</w:t>
      </w:r>
      <w:proofErr w:type="spellEnd"/>
      <w:r w:rsidRPr="00E342C4">
        <w:rPr>
          <w:rFonts w:ascii="Times New Roman" w:eastAsia="Cambria" w:hAnsi="Times New Roman" w:cs="Times New Roman"/>
          <w:color w:val="000000"/>
          <w:sz w:val="24"/>
          <w:szCs w:val="24"/>
        </w:rPr>
        <w:t xml:space="preserve"> της διετίας 2016 – 17</w:t>
      </w:r>
    </w:p>
    <w:p w14:paraId="5AA6E61E" w14:textId="77777777" w:rsidR="00A1566F" w:rsidRPr="00E342C4" w:rsidRDefault="001128C7">
      <w:pPr>
        <w:numPr>
          <w:ilvl w:val="0"/>
          <w:numId w:val="8"/>
        </w:numPr>
        <w:shd w:val="clear" w:color="auto" w:fill="FFFFFF"/>
        <w:spacing w:line="360" w:lineRule="auto"/>
        <w:jc w:val="both"/>
        <w:rPr>
          <w:rFonts w:ascii="Times New Roman" w:hAnsi="Times New Roman" w:cs="Times New Roman"/>
          <w:color w:val="000000"/>
          <w:sz w:val="24"/>
          <w:szCs w:val="24"/>
        </w:rPr>
      </w:pPr>
      <w:r w:rsidRPr="00E342C4">
        <w:rPr>
          <w:rFonts w:ascii="Times New Roman" w:eastAsia="Cambria" w:hAnsi="Times New Roman" w:cs="Times New Roman"/>
          <w:color w:val="000000"/>
          <w:sz w:val="24"/>
          <w:szCs w:val="24"/>
        </w:rPr>
        <w:t>Αφορολόγητο στις 12.000 ευρώ</w:t>
      </w:r>
    </w:p>
    <w:p w14:paraId="4FD6F5B9" w14:textId="77777777" w:rsidR="00A1566F" w:rsidRPr="00E342C4" w:rsidRDefault="001128C7">
      <w:pPr>
        <w:numPr>
          <w:ilvl w:val="0"/>
          <w:numId w:val="8"/>
        </w:numPr>
        <w:shd w:val="clear" w:color="auto" w:fill="FFFFFF"/>
        <w:spacing w:line="360" w:lineRule="auto"/>
        <w:jc w:val="both"/>
        <w:rPr>
          <w:rFonts w:ascii="Times New Roman" w:hAnsi="Times New Roman" w:cs="Times New Roman"/>
          <w:color w:val="000000"/>
          <w:sz w:val="24"/>
          <w:szCs w:val="24"/>
        </w:rPr>
      </w:pPr>
      <w:r w:rsidRPr="00E342C4">
        <w:rPr>
          <w:rFonts w:ascii="Times New Roman" w:eastAsia="Cambria" w:hAnsi="Times New Roman" w:cs="Times New Roman"/>
          <w:color w:val="000000"/>
          <w:sz w:val="24"/>
          <w:szCs w:val="24"/>
        </w:rPr>
        <w:t>Επαναφορά 13</w:t>
      </w:r>
      <w:r w:rsidRPr="00E342C4">
        <w:rPr>
          <w:rFonts w:ascii="Times New Roman" w:eastAsia="Cambria" w:hAnsi="Times New Roman" w:cs="Times New Roman"/>
          <w:color w:val="000000"/>
          <w:sz w:val="24"/>
          <w:szCs w:val="24"/>
          <w:vertAlign w:val="superscript"/>
        </w:rPr>
        <w:t>ου</w:t>
      </w:r>
      <w:r w:rsidRPr="00E342C4">
        <w:rPr>
          <w:rFonts w:ascii="Times New Roman" w:eastAsia="Cambria" w:hAnsi="Times New Roman" w:cs="Times New Roman"/>
          <w:color w:val="000000"/>
          <w:sz w:val="24"/>
          <w:szCs w:val="24"/>
        </w:rPr>
        <w:t> – 14</w:t>
      </w:r>
      <w:r w:rsidRPr="00E342C4">
        <w:rPr>
          <w:rFonts w:ascii="Times New Roman" w:eastAsia="Cambria" w:hAnsi="Times New Roman" w:cs="Times New Roman"/>
          <w:color w:val="000000"/>
          <w:sz w:val="24"/>
          <w:szCs w:val="24"/>
          <w:vertAlign w:val="superscript"/>
        </w:rPr>
        <w:t>ου</w:t>
      </w:r>
      <w:r w:rsidRPr="00E342C4">
        <w:rPr>
          <w:rFonts w:ascii="Times New Roman" w:eastAsia="Cambria" w:hAnsi="Times New Roman" w:cs="Times New Roman"/>
          <w:color w:val="000000"/>
          <w:sz w:val="24"/>
          <w:szCs w:val="24"/>
        </w:rPr>
        <w:t> μισθού</w:t>
      </w:r>
    </w:p>
    <w:p w14:paraId="049D9879" w14:textId="77777777" w:rsidR="00A1566F" w:rsidRPr="00E342C4" w:rsidRDefault="001128C7">
      <w:pPr>
        <w:numPr>
          <w:ilvl w:val="0"/>
          <w:numId w:val="8"/>
        </w:numPr>
        <w:spacing w:after="200" w:line="276" w:lineRule="auto"/>
        <w:rPr>
          <w:rFonts w:ascii="Times New Roman" w:hAnsi="Times New Roman" w:cs="Times New Roman"/>
          <w:color w:val="000000"/>
          <w:sz w:val="24"/>
          <w:szCs w:val="24"/>
        </w:rPr>
      </w:pPr>
      <w:r w:rsidRPr="00E342C4">
        <w:rPr>
          <w:rFonts w:ascii="Times New Roman" w:eastAsia="Cambria" w:hAnsi="Times New Roman" w:cs="Times New Roman"/>
          <w:color w:val="000000"/>
          <w:sz w:val="24"/>
          <w:szCs w:val="24"/>
        </w:rPr>
        <w:t>Εφαρμογή του ειδικού επιδόματος βιβλιοθήκης σε αναλογία με την αντίστοιχη ρύθμιση που προβλέφθηκε για τους Πανεπιστημιακούς</w:t>
      </w:r>
    </w:p>
    <w:p w14:paraId="2CEEFA67" w14:textId="77777777" w:rsidR="00A1566F" w:rsidRPr="00E342C4" w:rsidRDefault="001128C7">
      <w:pPr>
        <w:numPr>
          <w:ilvl w:val="0"/>
          <w:numId w:val="8"/>
        </w:numPr>
        <w:spacing w:line="360" w:lineRule="auto"/>
        <w:jc w:val="both"/>
        <w:rPr>
          <w:rFonts w:ascii="Times New Roman" w:hAnsi="Times New Roman" w:cs="Times New Roman"/>
          <w:color w:val="000000"/>
          <w:sz w:val="24"/>
          <w:szCs w:val="24"/>
        </w:rPr>
      </w:pPr>
      <w:r w:rsidRPr="00E342C4">
        <w:rPr>
          <w:rFonts w:ascii="Times New Roman" w:eastAsia="Cambria" w:hAnsi="Times New Roman" w:cs="Times New Roman"/>
          <w:color w:val="000000"/>
          <w:sz w:val="24"/>
          <w:szCs w:val="24"/>
          <w:highlight w:val="white"/>
        </w:rPr>
        <w:t>Ουσιαστική αύξηση της αμοιβής για υπερωριακή απασχόληση των εκπαιδευτικών.</w:t>
      </w:r>
    </w:p>
    <w:p w14:paraId="67090DD8" w14:textId="77777777" w:rsidR="00A1566F" w:rsidRPr="00E342C4" w:rsidRDefault="001128C7">
      <w:pPr>
        <w:numPr>
          <w:ilvl w:val="0"/>
          <w:numId w:val="8"/>
        </w:numPr>
        <w:spacing w:line="360" w:lineRule="auto"/>
        <w:jc w:val="both"/>
        <w:rPr>
          <w:rFonts w:ascii="Times New Roman" w:hAnsi="Times New Roman" w:cs="Times New Roman"/>
          <w:color w:val="000000"/>
          <w:sz w:val="24"/>
          <w:szCs w:val="24"/>
        </w:rPr>
      </w:pPr>
      <w:r w:rsidRPr="00E342C4">
        <w:rPr>
          <w:rFonts w:ascii="Times New Roman" w:eastAsia="Cambria" w:hAnsi="Times New Roman" w:cs="Times New Roman"/>
          <w:color w:val="000000"/>
          <w:sz w:val="24"/>
          <w:szCs w:val="24"/>
          <w:highlight w:val="white"/>
        </w:rPr>
        <w:t>Προσαρμογή της αποζημίωσης για οδοιπορικά σύμφωνα με τις τιμές που διαμορφώνονται σήμερα στην αγορά ενέργειας.</w:t>
      </w:r>
    </w:p>
    <w:p w14:paraId="6164FBCC" w14:textId="77777777" w:rsidR="006462E4" w:rsidRDefault="006462E4">
      <w:pPr>
        <w:spacing w:line="360" w:lineRule="auto"/>
        <w:ind w:left="720" w:firstLine="425"/>
        <w:jc w:val="both"/>
        <w:rPr>
          <w:rFonts w:ascii="Times New Roman" w:eastAsia="Times New Roman" w:hAnsi="Times New Roman" w:cs="Times New Roman"/>
          <w:b/>
          <w:color w:val="C00000"/>
          <w:sz w:val="24"/>
          <w:szCs w:val="24"/>
        </w:rPr>
      </w:pPr>
    </w:p>
    <w:p w14:paraId="42DDD81C" w14:textId="77777777" w:rsidR="005907B4" w:rsidRDefault="005907B4" w:rsidP="005907B4">
      <w:pPr>
        <w:ind w:left="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Το 21</w:t>
      </w:r>
      <w:r w:rsidRPr="00C30970">
        <w:rPr>
          <w:rFonts w:ascii="Times New Roman" w:eastAsia="Times New Roman" w:hAnsi="Times New Roman" w:cs="Times New Roman"/>
          <w:color w:val="000000"/>
          <w:sz w:val="24"/>
          <w:szCs w:val="24"/>
          <w:vertAlign w:val="superscript"/>
        </w:rPr>
        <w:t>ο</w:t>
      </w:r>
      <w:r>
        <w:rPr>
          <w:rFonts w:ascii="Times New Roman" w:eastAsia="Times New Roman" w:hAnsi="Times New Roman" w:cs="Times New Roman"/>
          <w:color w:val="000000"/>
          <w:sz w:val="24"/>
          <w:szCs w:val="24"/>
        </w:rPr>
        <w:t xml:space="preserve"> Συνέδριο της ΟΛΜΕ</w:t>
      </w:r>
    </w:p>
    <w:p w14:paraId="53B874A6" w14:textId="77777777" w:rsidR="005907B4" w:rsidRDefault="005907B4" w:rsidP="005907B4">
      <w:pPr>
        <w:ind w:left="720"/>
        <w:jc w:val="right"/>
        <w:rPr>
          <w:rFonts w:ascii="Times New Roman" w:eastAsia="Times New Roman" w:hAnsi="Times New Roman" w:cs="Times New Roman"/>
          <w:color w:val="000000"/>
          <w:sz w:val="24"/>
          <w:szCs w:val="24"/>
        </w:rPr>
      </w:pPr>
      <w:r>
        <w:rPr>
          <w:noProof/>
        </w:rPr>
        <w:drawing>
          <wp:inline distT="0" distB="0" distL="0" distR="0" wp14:anchorId="665FF345" wp14:editId="0A049EA6">
            <wp:extent cx="1142156" cy="1168841"/>
            <wp:effectExtent l="0" t="0" r="0" b="0"/>
            <wp:docPr id="432152904" name="Εικόνα 1" descr="Εικόνα που περιέχει σκίτσο/σχέδιο, τέχνη, κεραμικά σκεύ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671815" name="Εικόνα 1" descr="Εικόνα που περιέχει σκίτσο/σχέδιο, τέχνη, κεραμικά σκεύη&#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1986" cy="1178901"/>
                    </a:xfrm>
                    <a:prstGeom prst="rect">
                      <a:avLst/>
                    </a:prstGeom>
                    <a:noFill/>
                    <a:ln>
                      <a:noFill/>
                    </a:ln>
                  </pic:spPr>
                </pic:pic>
              </a:graphicData>
            </a:graphic>
          </wp:inline>
        </w:drawing>
      </w:r>
    </w:p>
    <w:p w14:paraId="2DB69325" w14:textId="77777777" w:rsidR="00FD613D" w:rsidRDefault="00FD613D" w:rsidP="005907B4">
      <w:pPr>
        <w:spacing w:line="360" w:lineRule="auto"/>
        <w:ind w:left="720" w:firstLine="425"/>
        <w:jc w:val="right"/>
        <w:rPr>
          <w:rFonts w:ascii="Times New Roman" w:eastAsia="Times New Roman" w:hAnsi="Times New Roman" w:cs="Times New Roman"/>
          <w:b/>
          <w:color w:val="C00000"/>
          <w:sz w:val="24"/>
          <w:szCs w:val="24"/>
        </w:rPr>
      </w:pPr>
    </w:p>
    <w:p w14:paraId="0648E77B" w14:textId="77777777" w:rsidR="00FD613D" w:rsidRDefault="00FD613D">
      <w:pPr>
        <w:spacing w:line="360" w:lineRule="auto"/>
        <w:ind w:left="720" w:firstLine="425"/>
        <w:jc w:val="both"/>
        <w:rPr>
          <w:rFonts w:ascii="Times New Roman" w:eastAsia="Times New Roman" w:hAnsi="Times New Roman" w:cs="Times New Roman"/>
          <w:b/>
          <w:color w:val="C00000"/>
          <w:sz w:val="24"/>
          <w:szCs w:val="24"/>
        </w:rPr>
      </w:pPr>
    </w:p>
    <w:p w14:paraId="2F229079" w14:textId="77777777" w:rsidR="00FD613D" w:rsidRDefault="00FD613D">
      <w:pPr>
        <w:spacing w:line="360" w:lineRule="auto"/>
        <w:ind w:left="720" w:firstLine="425"/>
        <w:jc w:val="both"/>
        <w:rPr>
          <w:rFonts w:ascii="Times New Roman" w:eastAsia="Times New Roman" w:hAnsi="Times New Roman" w:cs="Times New Roman"/>
          <w:b/>
          <w:color w:val="C00000"/>
          <w:sz w:val="24"/>
          <w:szCs w:val="24"/>
        </w:rPr>
      </w:pPr>
    </w:p>
    <w:p w14:paraId="03A353FC" w14:textId="77777777" w:rsidR="00FD613D" w:rsidRDefault="00FD613D">
      <w:pPr>
        <w:spacing w:line="360" w:lineRule="auto"/>
        <w:ind w:left="720" w:firstLine="425"/>
        <w:jc w:val="both"/>
        <w:rPr>
          <w:rFonts w:ascii="Times New Roman" w:eastAsia="Times New Roman" w:hAnsi="Times New Roman" w:cs="Times New Roman"/>
          <w:b/>
          <w:color w:val="C00000"/>
          <w:sz w:val="24"/>
          <w:szCs w:val="24"/>
        </w:rPr>
      </w:pPr>
    </w:p>
    <w:p w14:paraId="58256B9E" w14:textId="77777777" w:rsidR="00FD613D" w:rsidRDefault="00FD613D">
      <w:pPr>
        <w:spacing w:line="360" w:lineRule="auto"/>
        <w:ind w:left="720" w:firstLine="425"/>
        <w:jc w:val="both"/>
        <w:rPr>
          <w:rFonts w:ascii="Times New Roman" w:eastAsia="Times New Roman" w:hAnsi="Times New Roman" w:cs="Times New Roman"/>
          <w:b/>
          <w:color w:val="C00000"/>
          <w:sz w:val="24"/>
          <w:szCs w:val="24"/>
        </w:rPr>
      </w:pPr>
    </w:p>
    <w:p w14:paraId="597709F5" w14:textId="77777777" w:rsidR="00BD0DF0" w:rsidRDefault="00BD0DF0">
      <w:pPr>
        <w:spacing w:line="360" w:lineRule="auto"/>
        <w:ind w:left="720" w:firstLine="425"/>
        <w:jc w:val="both"/>
        <w:rPr>
          <w:rFonts w:ascii="Times New Roman" w:eastAsia="Times New Roman" w:hAnsi="Times New Roman" w:cs="Times New Roman"/>
          <w:b/>
          <w:color w:val="C00000"/>
          <w:sz w:val="24"/>
          <w:szCs w:val="24"/>
        </w:rPr>
      </w:pPr>
    </w:p>
    <w:p w14:paraId="2DB53C22" w14:textId="77777777" w:rsidR="00BD0DF0" w:rsidRDefault="00BD0DF0">
      <w:pPr>
        <w:spacing w:line="360" w:lineRule="auto"/>
        <w:ind w:left="720" w:firstLine="425"/>
        <w:jc w:val="both"/>
        <w:rPr>
          <w:rFonts w:ascii="Times New Roman" w:eastAsia="Times New Roman" w:hAnsi="Times New Roman" w:cs="Times New Roman"/>
          <w:b/>
          <w:color w:val="C00000"/>
          <w:sz w:val="24"/>
          <w:szCs w:val="24"/>
        </w:rPr>
      </w:pPr>
    </w:p>
    <w:p w14:paraId="0FCC8796" w14:textId="77777777" w:rsidR="00BD0DF0" w:rsidRDefault="00BD0DF0">
      <w:pPr>
        <w:spacing w:line="360" w:lineRule="auto"/>
        <w:ind w:left="720" w:firstLine="425"/>
        <w:jc w:val="both"/>
        <w:rPr>
          <w:rFonts w:ascii="Times New Roman" w:eastAsia="Times New Roman" w:hAnsi="Times New Roman" w:cs="Times New Roman"/>
          <w:b/>
          <w:color w:val="C00000"/>
          <w:sz w:val="24"/>
          <w:szCs w:val="24"/>
        </w:rPr>
      </w:pPr>
    </w:p>
    <w:p w14:paraId="053D8037" w14:textId="77777777" w:rsidR="006A0F46" w:rsidRDefault="006A0F46">
      <w:pPr>
        <w:spacing w:line="360" w:lineRule="auto"/>
        <w:ind w:left="720" w:firstLine="425"/>
        <w:jc w:val="both"/>
        <w:rPr>
          <w:rFonts w:ascii="Times New Roman" w:eastAsia="Times New Roman" w:hAnsi="Times New Roman" w:cs="Times New Roman"/>
          <w:b/>
          <w:color w:val="C00000"/>
          <w:sz w:val="24"/>
          <w:szCs w:val="24"/>
        </w:rPr>
      </w:pPr>
    </w:p>
    <w:p w14:paraId="526956ED" w14:textId="77777777" w:rsidR="00BD0DF0" w:rsidRDefault="00BD0DF0">
      <w:pPr>
        <w:spacing w:line="360" w:lineRule="auto"/>
        <w:ind w:left="720" w:firstLine="425"/>
        <w:jc w:val="both"/>
        <w:rPr>
          <w:rFonts w:ascii="Times New Roman" w:eastAsia="Times New Roman" w:hAnsi="Times New Roman" w:cs="Times New Roman"/>
          <w:b/>
          <w:color w:val="C00000"/>
          <w:sz w:val="24"/>
          <w:szCs w:val="24"/>
        </w:rPr>
      </w:pPr>
    </w:p>
    <w:p w14:paraId="0CDC2E50" w14:textId="77777777" w:rsidR="00FD613D" w:rsidRDefault="00FD613D">
      <w:pPr>
        <w:spacing w:line="360" w:lineRule="auto"/>
        <w:ind w:left="720" w:firstLine="425"/>
        <w:jc w:val="both"/>
        <w:rPr>
          <w:rFonts w:ascii="Times New Roman" w:eastAsia="Times New Roman" w:hAnsi="Times New Roman" w:cs="Times New Roman"/>
          <w:b/>
          <w:color w:val="C00000"/>
          <w:sz w:val="24"/>
          <w:szCs w:val="24"/>
        </w:rPr>
      </w:pPr>
    </w:p>
    <w:p w14:paraId="3B9F89BD" w14:textId="77777777" w:rsidR="00C5157E" w:rsidRPr="003204DB" w:rsidRDefault="00C5157E" w:rsidP="00C5157E">
      <w:pPr>
        <w:jc w:val="center"/>
        <w:rPr>
          <w:rFonts w:ascii="Times New Roman" w:eastAsia="Times New Roman" w:hAnsi="Times New Roman" w:cs="Times New Roman"/>
          <w:b/>
          <w:color w:val="FF0000"/>
          <w:sz w:val="28"/>
          <w:szCs w:val="28"/>
        </w:rPr>
      </w:pPr>
      <w:r w:rsidRPr="003204DB">
        <w:rPr>
          <w:rFonts w:ascii="Times New Roman" w:eastAsia="Times New Roman" w:hAnsi="Times New Roman" w:cs="Times New Roman"/>
          <w:b/>
          <w:sz w:val="28"/>
          <w:szCs w:val="28"/>
        </w:rPr>
        <w:lastRenderedPageBreak/>
        <w:t>21ο ΣΥΝΕΔΡΙΟ ΟΛΜΕ ΑΠΟΦΑΣΕΙΣ</w:t>
      </w:r>
    </w:p>
    <w:p w14:paraId="6B331BED" w14:textId="77777777" w:rsidR="00FD613D" w:rsidRDefault="00FD613D">
      <w:pPr>
        <w:spacing w:line="360" w:lineRule="auto"/>
        <w:ind w:left="720" w:firstLine="425"/>
        <w:jc w:val="both"/>
        <w:rPr>
          <w:rFonts w:ascii="Times New Roman" w:eastAsia="Times New Roman" w:hAnsi="Times New Roman" w:cs="Times New Roman"/>
          <w:b/>
          <w:color w:val="C00000"/>
          <w:sz w:val="24"/>
          <w:szCs w:val="24"/>
        </w:rPr>
      </w:pPr>
    </w:p>
    <w:p w14:paraId="37B03F98" w14:textId="3F920FD8" w:rsidR="00A1566F" w:rsidRPr="00E342C4" w:rsidRDefault="001128C7" w:rsidP="00C5157E">
      <w:pPr>
        <w:spacing w:line="360" w:lineRule="auto"/>
        <w:jc w:val="center"/>
        <w:rPr>
          <w:rFonts w:ascii="Times New Roman" w:eastAsia="Cambria" w:hAnsi="Times New Roman" w:cs="Times New Roman"/>
          <w:color w:val="000000"/>
          <w:sz w:val="24"/>
          <w:szCs w:val="24"/>
        </w:rPr>
      </w:pPr>
      <w:r w:rsidRPr="00E342C4">
        <w:rPr>
          <w:rFonts w:ascii="Times New Roman" w:eastAsia="Times New Roman" w:hAnsi="Times New Roman" w:cs="Times New Roman"/>
          <w:b/>
          <w:color w:val="C00000"/>
          <w:sz w:val="24"/>
          <w:szCs w:val="24"/>
        </w:rPr>
        <w:t>Για συνταξιοδοτικά – ασφαλιστικά ζητήματα</w:t>
      </w:r>
      <w:r w:rsidR="00C5157E">
        <w:rPr>
          <w:rFonts w:ascii="Times New Roman" w:eastAsia="Times New Roman" w:hAnsi="Times New Roman" w:cs="Times New Roman"/>
          <w:b/>
          <w:color w:val="C00000"/>
          <w:sz w:val="24"/>
          <w:szCs w:val="24"/>
        </w:rPr>
        <w:t xml:space="preserve"> </w:t>
      </w:r>
      <w:r w:rsidRPr="00E342C4">
        <w:rPr>
          <w:rFonts w:ascii="Times New Roman" w:eastAsia="Cambria" w:hAnsi="Times New Roman" w:cs="Times New Roman"/>
          <w:color w:val="000000"/>
          <w:sz w:val="24"/>
          <w:szCs w:val="24"/>
        </w:rPr>
        <w:t>(συμπληρωματικά των αιτημάτων που ψηφίστηκαν στο 20</w:t>
      </w:r>
      <w:r w:rsidRPr="00E342C4">
        <w:rPr>
          <w:rFonts w:ascii="Times New Roman" w:eastAsia="Cambria" w:hAnsi="Times New Roman" w:cs="Times New Roman"/>
          <w:color w:val="000000"/>
          <w:sz w:val="24"/>
          <w:szCs w:val="24"/>
          <w:vertAlign w:val="superscript"/>
        </w:rPr>
        <w:t>ο</w:t>
      </w:r>
      <w:r w:rsidRPr="00E342C4">
        <w:rPr>
          <w:rFonts w:ascii="Times New Roman" w:eastAsia="Cambria" w:hAnsi="Times New Roman" w:cs="Times New Roman"/>
          <w:color w:val="000000"/>
          <w:sz w:val="24"/>
          <w:szCs w:val="24"/>
        </w:rPr>
        <w:t xml:space="preserve"> Συνέδριο)</w:t>
      </w:r>
    </w:p>
    <w:p w14:paraId="7F84869A" w14:textId="77777777" w:rsidR="00A1566F" w:rsidRPr="00E342C4" w:rsidRDefault="00A1566F">
      <w:pPr>
        <w:shd w:val="clear" w:color="auto" w:fill="FFFFFF"/>
        <w:spacing w:line="276" w:lineRule="auto"/>
        <w:jc w:val="both"/>
        <w:rPr>
          <w:rFonts w:ascii="Times New Roman" w:eastAsia="Cambria" w:hAnsi="Times New Roman" w:cs="Times New Roman"/>
          <w:color w:val="000000"/>
          <w:sz w:val="24"/>
          <w:szCs w:val="24"/>
        </w:rPr>
      </w:pPr>
    </w:p>
    <w:p w14:paraId="1A2CC0BA" w14:textId="77777777" w:rsidR="00A1566F" w:rsidRPr="00E342C4" w:rsidRDefault="001128C7">
      <w:pPr>
        <w:shd w:val="clear" w:color="auto" w:fill="FFFFFF"/>
        <w:spacing w:line="276" w:lineRule="auto"/>
        <w:jc w:val="both"/>
        <w:rPr>
          <w:rFonts w:ascii="Times New Roman" w:eastAsia="Cambria" w:hAnsi="Times New Roman" w:cs="Times New Roman"/>
          <w:color w:val="000000"/>
          <w:sz w:val="24"/>
          <w:szCs w:val="24"/>
          <w:u w:val="single"/>
        </w:rPr>
      </w:pPr>
      <w:r w:rsidRPr="00E342C4">
        <w:rPr>
          <w:rFonts w:ascii="Times New Roman" w:eastAsia="Cambria" w:hAnsi="Times New Roman" w:cs="Times New Roman"/>
          <w:color w:val="000000"/>
          <w:sz w:val="24"/>
          <w:szCs w:val="24"/>
        </w:rPr>
        <w:t xml:space="preserve">Να τεθεί στη δημόσια συζήτηση η ανάγκη επαναπροσδιορισμού των ορίων και προϋποθέσεων συνταξιοδότησης. Να διαμορφωθεί το αίτημα για πλήρη σύνταξη  με λιγότερα χρόνια ασφάλισης από τα 40 που ισχύει σήμερα (30  χρόνια εργασίας στα 60 έτη) ώστε να ληφθεί </w:t>
      </w:r>
      <w:proofErr w:type="spellStart"/>
      <w:r w:rsidRPr="00E342C4">
        <w:rPr>
          <w:rFonts w:ascii="Times New Roman" w:eastAsia="Cambria" w:hAnsi="Times New Roman" w:cs="Times New Roman"/>
          <w:color w:val="000000"/>
          <w:sz w:val="24"/>
          <w:szCs w:val="24"/>
        </w:rPr>
        <w:t>υπ</w:t>
      </w:r>
      <w:proofErr w:type="spellEnd"/>
      <w:r w:rsidRPr="00E342C4">
        <w:rPr>
          <w:rFonts w:ascii="Times New Roman" w:eastAsia="Cambria" w:hAnsi="Times New Roman" w:cs="Times New Roman"/>
          <w:color w:val="000000"/>
          <w:sz w:val="24"/>
          <w:szCs w:val="24"/>
        </w:rPr>
        <w:t xml:space="preserve"> όψη το ζήτημα της εργασιακής εξουθένωσης των εκπαιδευτικών (φαινόμενο </w:t>
      </w:r>
      <w:proofErr w:type="spellStart"/>
      <w:r w:rsidRPr="00E342C4">
        <w:rPr>
          <w:rFonts w:ascii="Times New Roman" w:eastAsia="Cambria" w:hAnsi="Times New Roman" w:cs="Times New Roman"/>
          <w:color w:val="000000"/>
          <w:sz w:val="24"/>
          <w:szCs w:val="24"/>
        </w:rPr>
        <w:t>burn</w:t>
      </w:r>
      <w:proofErr w:type="spellEnd"/>
      <w:r w:rsidRPr="00E342C4">
        <w:rPr>
          <w:rFonts w:ascii="Times New Roman" w:eastAsia="Cambria" w:hAnsi="Times New Roman" w:cs="Times New Roman"/>
          <w:color w:val="000000"/>
          <w:sz w:val="24"/>
          <w:szCs w:val="24"/>
        </w:rPr>
        <w:t xml:space="preserve"> </w:t>
      </w:r>
      <w:proofErr w:type="spellStart"/>
      <w:r w:rsidRPr="00E342C4">
        <w:rPr>
          <w:rFonts w:ascii="Times New Roman" w:eastAsia="Cambria" w:hAnsi="Times New Roman" w:cs="Times New Roman"/>
          <w:color w:val="000000"/>
          <w:sz w:val="24"/>
          <w:szCs w:val="24"/>
        </w:rPr>
        <w:t>out</w:t>
      </w:r>
      <w:proofErr w:type="spellEnd"/>
      <w:r w:rsidRPr="00E342C4">
        <w:rPr>
          <w:rFonts w:ascii="Times New Roman" w:eastAsia="Cambria" w:hAnsi="Times New Roman" w:cs="Times New Roman"/>
          <w:color w:val="000000"/>
          <w:sz w:val="24"/>
          <w:szCs w:val="24"/>
        </w:rPr>
        <w:t>) αλλά και η ανάγκη να μην υπάρχει μια απόσταση 50 ετών (με προφανείς συνέπειες στην εκπαιδευτική διαδικασία) ανάμεσα σε εκπαιδευτικούς και μαθητές.</w:t>
      </w:r>
    </w:p>
    <w:p w14:paraId="41EA5FEF" w14:textId="77777777" w:rsidR="00A1566F" w:rsidRPr="00E342C4" w:rsidRDefault="001128C7">
      <w:pPr>
        <w:shd w:val="clear" w:color="auto" w:fill="FFFFFF"/>
        <w:spacing w:line="276" w:lineRule="auto"/>
        <w:jc w:val="both"/>
        <w:rPr>
          <w:rFonts w:ascii="Times New Roman" w:eastAsia="Cambria" w:hAnsi="Times New Roman" w:cs="Times New Roman"/>
          <w:color w:val="000000"/>
          <w:sz w:val="24"/>
          <w:szCs w:val="24"/>
        </w:rPr>
      </w:pPr>
      <w:r w:rsidRPr="00E342C4">
        <w:rPr>
          <w:rFonts w:ascii="Times New Roman" w:eastAsia="Cambria" w:hAnsi="Times New Roman" w:cs="Times New Roman"/>
          <w:color w:val="000000"/>
          <w:sz w:val="24"/>
          <w:szCs w:val="24"/>
        </w:rPr>
        <w:t>Την ίδια ώρα απαιτούμε ισονομία για τους συνταξιούχους εκπαιδευτικούς συγκριτικά με άλλους κλάδους (υπόθεση αναδρομικών για συνταξιούχους δικαστικούς)</w:t>
      </w:r>
    </w:p>
    <w:p w14:paraId="576F2EC9" w14:textId="77777777" w:rsidR="00A1566F" w:rsidRPr="00E342C4" w:rsidRDefault="00A1566F">
      <w:pPr>
        <w:shd w:val="clear" w:color="auto" w:fill="FFFFFF"/>
        <w:spacing w:after="200" w:line="276" w:lineRule="auto"/>
        <w:jc w:val="both"/>
        <w:rPr>
          <w:rFonts w:ascii="Times New Roman" w:eastAsia="Cambria" w:hAnsi="Times New Roman" w:cs="Times New Roman"/>
          <w:color w:val="000000"/>
          <w:sz w:val="24"/>
          <w:szCs w:val="24"/>
        </w:rPr>
      </w:pPr>
    </w:p>
    <w:p w14:paraId="5F62C27D" w14:textId="77777777" w:rsidR="00A1566F" w:rsidRPr="00E342C4" w:rsidRDefault="001128C7">
      <w:pPr>
        <w:shd w:val="clear" w:color="auto" w:fill="FFFFFF"/>
        <w:spacing w:after="200" w:line="276" w:lineRule="auto"/>
        <w:jc w:val="both"/>
        <w:rPr>
          <w:rFonts w:ascii="Times New Roman" w:eastAsia="Cambria" w:hAnsi="Times New Roman" w:cs="Times New Roman"/>
          <w:color w:val="000000"/>
          <w:sz w:val="24"/>
          <w:szCs w:val="24"/>
        </w:rPr>
      </w:pPr>
      <w:r w:rsidRPr="00E342C4">
        <w:rPr>
          <w:rFonts w:ascii="Times New Roman" w:eastAsia="Cambria" w:hAnsi="Times New Roman" w:cs="Times New Roman"/>
          <w:color w:val="000000"/>
          <w:sz w:val="24"/>
          <w:szCs w:val="24"/>
        </w:rPr>
        <w:t>Να τροποποιηθεί η λειτουργία των Ταμείων προς όφελος των ασφαλισμένων με κοινωνικές παροχές (παιδικοί σταθμοί, δάνεια, καλύτεροι όροι ιατροφαρμακευτικής και υγειονομικής περίθαλψης, ζητήματα στέγασης και κοινωνικής κατοικίας)</w:t>
      </w:r>
    </w:p>
    <w:p w14:paraId="6ACC1DB5" w14:textId="77777777" w:rsidR="00A1566F" w:rsidRPr="00E342C4" w:rsidRDefault="001128C7">
      <w:pPr>
        <w:spacing w:after="160" w:line="276" w:lineRule="auto"/>
        <w:jc w:val="both"/>
        <w:rPr>
          <w:rFonts w:ascii="Times New Roman" w:eastAsia="Cambria" w:hAnsi="Times New Roman" w:cs="Times New Roman"/>
          <w:color w:val="000000"/>
          <w:sz w:val="24"/>
          <w:szCs w:val="24"/>
        </w:rPr>
      </w:pPr>
      <w:r w:rsidRPr="00E342C4">
        <w:rPr>
          <w:rFonts w:ascii="Times New Roman" w:eastAsia="Cambria" w:hAnsi="Times New Roman" w:cs="Times New Roman"/>
          <w:color w:val="000000"/>
          <w:sz w:val="24"/>
          <w:szCs w:val="24"/>
        </w:rPr>
        <w:t xml:space="preserve">Παράλληλα, απαιτείται </w:t>
      </w:r>
      <w:r w:rsidRPr="00E342C4">
        <w:rPr>
          <w:rFonts w:ascii="Times New Roman" w:eastAsia="Cambria" w:hAnsi="Times New Roman" w:cs="Times New Roman"/>
          <w:b/>
          <w:color w:val="000000"/>
          <w:sz w:val="24"/>
          <w:szCs w:val="24"/>
        </w:rPr>
        <w:t>αύξηση των δαπανών για την υγεία στο 6 % του ΑΕΠ.</w:t>
      </w:r>
      <w:r w:rsidRPr="00E342C4">
        <w:rPr>
          <w:rFonts w:ascii="Times New Roman" w:eastAsia="Cambria" w:hAnsi="Times New Roman" w:cs="Times New Roman"/>
          <w:color w:val="000000"/>
          <w:sz w:val="24"/>
          <w:szCs w:val="24"/>
        </w:rPr>
        <w:t xml:space="preserve"> Πλήρης, υψηλού επιπέδου και δωρεάν κάλυψη όλων των αναγκών από ένα ολοκληρωμένο και αναβαθμισμένο δημόσιο τομέα υγείας  — πρόνοιας. Είναι απαράδεκτο οι εργαζόμενοι/</w:t>
      </w:r>
      <w:proofErr w:type="spellStart"/>
      <w:r w:rsidRPr="00E342C4">
        <w:rPr>
          <w:rFonts w:ascii="Times New Roman" w:eastAsia="Cambria" w:hAnsi="Times New Roman" w:cs="Times New Roman"/>
          <w:color w:val="000000"/>
          <w:sz w:val="24"/>
          <w:szCs w:val="24"/>
        </w:rPr>
        <w:t>ες</w:t>
      </w:r>
      <w:proofErr w:type="spellEnd"/>
      <w:r w:rsidRPr="00E342C4">
        <w:rPr>
          <w:rFonts w:ascii="Times New Roman" w:eastAsia="Cambria" w:hAnsi="Times New Roman" w:cs="Times New Roman"/>
          <w:color w:val="000000"/>
          <w:sz w:val="24"/>
          <w:szCs w:val="24"/>
        </w:rPr>
        <w:t xml:space="preserve"> να καταβάλλουν σημαντικά ποσά για υγειονομική περίθαλψη χωρίς την αντίστοιχη παροχή περίθαλψης. </w:t>
      </w:r>
    </w:p>
    <w:p w14:paraId="339CA2F7" w14:textId="77777777" w:rsidR="00A1566F" w:rsidRPr="00E342C4" w:rsidRDefault="001128C7">
      <w:pPr>
        <w:spacing w:after="160" w:line="276" w:lineRule="auto"/>
        <w:jc w:val="both"/>
        <w:rPr>
          <w:rFonts w:ascii="Times New Roman" w:eastAsia="Cambria" w:hAnsi="Times New Roman" w:cs="Times New Roman"/>
          <w:color w:val="000000"/>
          <w:sz w:val="24"/>
          <w:szCs w:val="24"/>
        </w:rPr>
      </w:pPr>
      <w:r w:rsidRPr="00E342C4">
        <w:rPr>
          <w:rFonts w:ascii="Times New Roman" w:eastAsia="Cambria" w:hAnsi="Times New Roman" w:cs="Times New Roman"/>
          <w:b/>
          <w:color w:val="000000"/>
          <w:sz w:val="24"/>
          <w:szCs w:val="24"/>
        </w:rPr>
        <w:t>Είμαστε αντίθετοι/</w:t>
      </w:r>
      <w:proofErr w:type="spellStart"/>
      <w:r w:rsidRPr="00E342C4">
        <w:rPr>
          <w:rFonts w:ascii="Times New Roman" w:eastAsia="Cambria" w:hAnsi="Times New Roman" w:cs="Times New Roman"/>
          <w:b/>
          <w:color w:val="000000"/>
          <w:sz w:val="24"/>
          <w:szCs w:val="24"/>
        </w:rPr>
        <w:t>ες</w:t>
      </w:r>
      <w:proofErr w:type="spellEnd"/>
      <w:r w:rsidRPr="00E342C4">
        <w:rPr>
          <w:rFonts w:ascii="Times New Roman" w:eastAsia="Cambria" w:hAnsi="Times New Roman" w:cs="Times New Roman"/>
          <w:color w:val="000000"/>
          <w:sz w:val="24"/>
          <w:szCs w:val="24"/>
        </w:rPr>
        <w:t xml:space="preserve"> με τη βίαιη αύξηση στα όρια ηλικίας των εργαζομένων καθώς και την αύξηση των ήδη υψηλών ασφαλιστικών εισφορών. </w:t>
      </w:r>
    </w:p>
    <w:p w14:paraId="1B249B19" w14:textId="77777777" w:rsidR="00A1566F" w:rsidRPr="00E342C4" w:rsidRDefault="001128C7">
      <w:pPr>
        <w:spacing w:after="160" w:line="276" w:lineRule="auto"/>
        <w:jc w:val="both"/>
        <w:rPr>
          <w:rFonts w:ascii="Times New Roman" w:eastAsia="Cambria" w:hAnsi="Times New Roman" w:cs="Times New Roman"/>
          <w:color w:val="000000"/>
          <w:sz w:val="24"/>
          <w:szCs w:val="24"/>
        </w:rPr>
      </w:pPr>
      <w:r w:rsidRPr="00E342C4">
        <w:rPr>
          <w:rFonts w:ascii="Times New Roman" w:eastAsia="Cambria" w:hAnsi="Times New Roman" w:cs="Times New Roman"/>
          <w:b/>
          <w:color w:val="000000"/>
          <w:sz w:val="24"/>
          <w:szCs w:val="24"/>
        </w:rPr>
        <w:t>Απορρίπτουμε</w:t>
      </w:r>
      <w:r w:rsidRPr="00E342C4">
        <w:rPr>
          <w:rFonts w:ascii="Times New Roman" w:eastAsia="Cambria" w:hAnsi="Times New Roman" w:cs="Times New Roman"/>
          <w:color w:val="000000"/>
          <w:sz w:val="24"/>
          <w:szCs w:val="24"/>
        </w:rPr>
        <w:t xml:space="preserve"> την ανατροπή  της δημόσιας κοινωνικής ασφάλισης υπέρ των Ταμείων </w:t>
      </w:r>
      <w:proofErr w:type="spellStart"/>
      <w:r w:rsidRPr="00E342C4">
        <w:rPr>
          <w:rFonts w:ascii="Times New Roman" w:eastAsia="Cambria" w:hAnsi="Times New Roman" w:cs="Times New Roman"/>
          <w:color w:val="000000"/>
          <w:sz w:val="24"/>
          <w:szCs w:val="24"/>
        </w:rPr>
        <w:t>κεφαλαιοποιητικού</w:t>
      </w:r>
      <w:proofErr w:type="spellEnd"/>
      <w:r w:rsidRPr="00E342C4">
        <w:rPr>
          <w:rFonts w:ascii="Times New Roman" w:eastAsia="Cambria" w:hAnsi="Times New Roman" w:cs="Times New Roman"/>
          <w:color w:val="000000"/>
          <w:sz w:val="24"/>
          <w:szCs w:val="24"/>
        </w:rPr>
        <w:t xml:space="preserve"> χαρακτήρα που </w:t>
      </w:r>
      <w:proofErr w:type="spellStart"/>
      <w:r w:rsidRPr="00E342C4">
        <w:rPr>
          <w:rFonts w:ascii="Times New Roman" w:eastAsia="Cambria" w:hAnsi="Times New Roman" w:cs="Times New Roman"/>
          <w:color w:val="000000"/>
          <w:sz w:val="24"/>
          <w:szCs w:val="24"/>
        </w:rPr>
        <w:t>διέπονται</w:t>
      </w:r>
      <w:proofErr w:type="spellEnd"/>
      <w:r w:rsidRPr="00E342C4">
        <w:rPr>
          <w:rFonts w:ascii="Times New Roman" w:eastAsia="Cambria" w:hAnsi="Times New Roman" w:cs="Times New Roman"/>
          <w:color w:val="000000"/>
          <w:sz w:val="24"/>
          <w:szCs w:val="24"/>
        </w:rPr>
        <w:t xml:space="preserve"> κύρια από την ανταποδοτική αρχή, χωρίς καμία εγγύηση του κράτους, για τη βιωσιμότητα του συστήματος. </w:t>
      </w:r>
    </w:p>
    <w:p w14:paraId="665EDEDA" w14:textId="77777777" w:rsidR="00A1566F" w:rsidRPr="00E342C4" w:rsidRDefault="001128C7">
      <w:pPr>
        <w:spacing w:after="160" w:line="276" w:lineRule="auto"/>
        <w:jc w:val="both"/>
        <w:rPr>
          <w:rFonts w:ascii="Times New Roman" w:eastAsia="Cambria" w:hAnsi="Times New Roman" w:cs="Times New Roman"/>
          <w:color w:val="000000"/>
          <w:sz w:val="24"/>
          <w:szCs w:val="24"/>
        </w:rPr>
      </w:pPr>
      <w:r w:rsidRPr="00E342C4">
        <w:rPr>
          <w:rFonts w:ascii="Times New Roman" w:eastAsia="Cambria" w:hAnsi="Times New Roman" w:cs="Times New Roman"/>
          <w:color w:val="000000"/>
          <w:sz w:val="24"/>
          <w:szCs w:val="24"/>
        </w:rPr>
        <w:t xml:space="preserve">Αρνούμαστε την μείωση της κύριας σύνταξης σε μια </w:t>
      </w:r>
      <w:proofErr w:type="spellStart"/>
      <w:r w:rsidRPr="00E342C4">
        <w:rPr>
          <w:rFonts w:ascii="Times New Roman" w:eastAsia="Cambria" w:hAnsi="Times New Roman" w:cs="Times New Roman"/>
          <w:color w:val="000000"/>
          <w:sz w:val="24"/>
          <w:szCs w:val="24"/>
        </w:rPr>
        <w:t>απομειωμένη</w:t>
      </w:r>
      <w:proofErr w:type="spellEnd"/>
      <w:r w:rsidRPr="00E342C4">
        <w:rPr>
          <w:rFonts w:ascii="Times New Roman" w:eastAsia="Cambria" w:hAnsi="Times New Roman" w:cs="Times New Roman"/>
          <w:color w:val="000000"/>
          <w:sz w:val="24"/>
          <w:szCs w:val="24"/>
        </w:rPr>
        <w:t xml:space="preserve"> εθνική  σύνταξη, μια μορφή δηλαδή </w:t>
      </w:r>
      <w:proofErr w:type="spellStart"/>
      <w:r w:rsidRPr="00E342C4">
        <w:rPr>
          <w:rFonts w:ascii="Times New Roman" w:eastAsia="Cambria" w:hAnsi="Times New Roman" w:cs="Times New Roman"/>
          <w:color w:val="000000"/>
          <w:sz w:val="24"/>
          <w:szCs w:val="24"/>
        </w:rPr>
        <w:t>προνοιακού</w:t>
      </w:r>
      <w:proofErr w:type="spellEnd"/>
      <w:r w:rsidRPr="00E342C4">
        <w:rPr>
          <w:rFonts w:ascii="Times New Roman" w:eastAsia="Cambria" w:hAnsi="Times New Roman" w:cs="Times New Roman"/>
          <w:color w:val="000000"/>
          <w:sz w:val="24"/>
          <w:szCs w:val="24"/>
        </w:rPr>
        <w:t xml:space="preserve"> επιδόματος, μειώνοντας έτσι τις κρατικές δαπάνες στο ασφαλιστικό σύστημα.  Απαιτούμε άμεσα αυξήσεις και στην κύρια σύνταξη και στην εθνική σύνταξη </w:t>
      </w:r>
      <w:proofErr w:type="spellStart"/>
      <w:r w:rsidRPr="00E342C4">
        <w:rPr>
          <w:rFonts w:ascii="Times New Roman" w:eastAsia="Cambria" w:hAnsi="Times New Roman" w:cs="Times New Roman"/>
          <w:color w:val="000000"/>
          <w:sz w:val="24"/>
          <w:szCs w:val="24"/>
        </w:rPr>
        <w:t>κατ’ελάχιστον</w:t>
      </w:r>
      <w:proofErr w:type="spellEnd"/>
      <w:r w:rsidRPr="00E342C4">
        <w:rPr>
          <w:rFonts w:ascii="Times New Roman" w:eastAsia="Cambria" w:hAnsi="Times New Roman" w:cs="Times New Roman"/>
          <w:color w:val="000000"/>
          <w:sz w:val="24"/>
          <w:szCs w:val="24"/>
        </w:rPr>
        <w:t xml:space="preserve"> στο ύψος του πληθωρισμού. Αναπροσαρμογή του πλαισίου ώστε να γίνονται αυξήσεις και στις επικουρικές συντάξεις.</w:t>
      </w:r>
    </w:p>
    <w:p w14:paraId="60984A0E" w14:textId="77777777" w:rsidR="00A1566F" w:rsidRPr="00E342C4" w:rsidRDefault="001128C7">
      <w:pPr>
        <w:spacing w:after="160" w:line="276" w:lineRule="auto"/>
        <w:jc w:val="both"/>
        <w:rPr>
          <w:rFonts w:ascii="Times New Roman" w:eastAsia="Cambria" w:hAnsi="Times New Roman" w:cs="Times New Roman"/>
          <w:color w:val="000000"/>
          <w:sz w:val="24"/>
          <w:szCs w:val="24"/>
        </w:rPr>
      </w:pPr>
      <w:r w:rsidRPr="00E342C4">
        <w:rPr>
          <w:rFonts w:ascii="Times New Roman" w:eastAsia="Cambria" w:hAnsi="Times New Roman" w:cs="Times New Roman"/>
          <w:color w:val="000000"/>
          <w:sz w:val="24"/>
          <w:szCs w:val="24"/>
        </w:rPr>
        <w:t xml:space="preserve">Ο χρόνος στρατιωτικής θητείας να συμπεριλαμβάνεται στα πραγματικά έτη υπηρεσίας χωρίς εξαγορά. </w:t>
      </w:r>
    </w:p>
    <w:p w14:paraId="4D5DD466" w14:textId="77777777" w:rsidR="00A1566F" w:rsidRPr="00E342C4" w:rsidRDefault="001128C7">
      <w:pPr>
        <w:spacing w:after="160" w:line="276" w:lineRule="auto"/>
        <w:jc w:val="both"/>
        <w:rPr>
          <w:rFonts w:ascii="Times New Roman" w:eastAsia="Cambria" w:hAnsi="Times New Roman" w:cs="Times New Roman"/>
          <w:color w:val="000000"/>
          <w:sz w:val="24"/>
          <w:szCs w:val="24"/>
        </w:rPr>
      </w:pPr>
      <w:r w:rsidRPr="00E342C4">
        <w:rPr>
          <w:rFonts w:ascii="Times New Roman" w:eastAsia="Cambria" w:hAnsi="Times New Roman" w:cs="Times New Roman"/>
          <w:color w:val="000000"/>
          <w:sz w:val="24"/>
          <w:szCs w:val="24"/>
        </w:rPr>
        <w:t>Να μειωθούν τα κόστη εξαγοράς πλασματικών ετών τα οποία έχουν τριπλασιαστεί συγκριτικά με τις τιμές του 2016. Αναγνώριση πλασματικών ετών για όλους/</w:t>
      </w:r>
      <w:proofErr w:type="spellStart"/>
      <w:r w:rsidRPr="00E342C4">
        <w:rPr>
          <w:rFonts w:ascii="Times New Roman" w:eastAsia="Cambria" w:hAnsi="Times New Roman" w:cs="Times New Roman"/>
          <w:color w:val="000000"/>
          <w:sz w:val="24"/>
          <w:szCs w:val="24"/>
        </w:rPr>
        <w:t>ες</w:t>
      </w:r>
      <w:proofErr w:type="spellEnd"/>
      <w:r w:rsidRPr="00E342C4">
        <w:rPr>
          <w:rFonts w:ascii="Times New Roman" w:eastAsia="Cambria" w:hAnsi="Times New Roman" w:cs="Times New Roman"/>
          <w:color w:val="000000"/>
          <w:sz w:val="24"/>
          <w:szCs w:val="24"/>
        </w:rPr>
        <w:t xml:space="preserve"> χωρίς χρονικά όρια και προϋποθέσεις.</w:t>
      </w:r>
    </w:p>
    <w:p w14:paraId="23AA3AAD" w14:textId="77777777" w:rsidR="00A1566F" w:rsidRPr="00E342C4" w:rsidRDefault="001128C7">
      <w:pPr>
        <w:spacing w:after="160" w:line="276" w:lineRule="auto"/>
        <w:jc w:val="both"/>
        <w:rPr>
          <w:rFonts w:ascii="Times New Roman" w:eastAsia="Cambria" w:hAnsi="Times New Roman" w:cs="Times New Roman"/>
          <w:color w:val="000000"/>
          <w:sz w:val="24"/>
          <w:szCs w:val="24"/>
        </w:rPr>
      </w:pPr>
      <w:r w:rsidRPr="00E342C4">
        <w:rPr>
          <w:rFonts w:ascii="Times New Roman" w:eastAsia="Cambria" w:hAnsi="Times New Roman" w:cs="Times New Roman"/>
          <w:color w:val="000000"/>
          <w:sz w:val="24"/>
          <w:szCs w:val="24"/>
        </w:rPr>
        <w:lastRenderedPageBreak/>
        <w:t xml:space="preserve">Κατάργηση κάθε νόμου που </w:t>
      </w:r>
      <w:proofErr w:type="spellStart"/>
      <w:r w:rsidRPr="00E342C4">
        <w:rPr>
          <w:rFonts w:ascii="Times New Roman" w:eastAsia="Cambria" w:hAnsi="Times New Roman" w:cs="Times New Roman"/>
          <w:color w:val="000000"/>
          <w:sz w:val="24"/>
          <w:szCs w:val="24"/>
        </w:rPr>
        <w:t>αποδομεί</w:t>
      </w:r>
      <w:proofErr w:type="spellEnd"/>
      <w:r w:rsidRPr="00E342C4">
        <w:rPr>
          <w:rFonts w:ascii="Times New Roman" w:eastAsia="Cambria" w:hAnsi="Times New Roman" w:cs="Times New Roman"/>
          <w:color w:val="000000"/>
          <w:sz w:val="24"/>
          <w:szCs w:val="24"/>
        </w:rPr>
        <w:t xml:space="preserve"> συνταξιοδοτικά και ασφαλιστικά δικαιώματα.</w:t>
      </w:r>
    </w:p>
    <w:p w14:paraId="5499CEB8" w14:textId="77777777" w:rsidR="00A1566F" w:rsidRPr="00E342C4" w:rsidRDefault="001128C7">
      <w:pPr>
        <w:spacing w:after="160" w:line="276" w:lineRule="auto"/>
        <w:jc w:val="both"/>
        <w:rPr>
          <w:rFonts w:ascii="Times New Roman" w:eastAsia="Cambria" w:hAnsi="Times New Roman" w:cs="Times New Roman"/>
          <w:color w:val="000000"/>
          <w:sz w:val="24"/>
          <w:szCs w:val="24"/>
        </w:rPr>
      </w:pPr>
      <w:r w:rsidRPr="00E342C4">
        <w:rPr>
          <w:rFonts w:ascii="Times New Roman" w:eastAsia="Cambria" w:hAnsi="Times New Roman" w:cs="Times New Roman"/>
          <w:color w:val="000000"/>
          <w:sz w:val="24"/>
          <w:szCs w:val="24"/>
        </w:rPr>
        <w:t>Ουσιαστική ενίσχυση δομών και στελέχωσης του ΕΣΥ και πλήρης δωρεάν υγειονομική περίθαλψη για όλους/</w:t>
      </w:r>
      <w:proofErr w:type="spellStart"/>
      <w:r w:rsidRPr="00E342C4">
        <w:rPr>
          <w:rFonts w:ascii="Times New Roman" w:eastAsia="Cambria" w:hAnsi="Times New Roman" w:cs="Times New Roman"/>
          <w:color w:val="000000"/>
          <w:sz w:val="24"/>
          <w:szCs w:val="24"/>
        </w:rPr>
        <w:t>ες</w:t>
      </w:r>
      <w:proofErr w:type="spellEnd"/>
      <w:r w:rsidRPr="00E342C4">
        <w:rPr>
          <w:rFonts w:ascii="Times New Roman" w:eastAsia="Cambria" w:hAnsi="Times New Roman" w:cs="Times New Roman"/>
          <w:color w:val="000000"/>
          <w:sz w:val="24"/>
          <w:szCs w:val="24"/>
        </w:rPr>
        <w:t>.</w:t>
      </w:r>
    </w:p>
    <w:p w14:paraId="2B9C5AD0" w14:textId="77777777" w:rsidR="00A1566F" w:rsidRDefault="00A1566F">
      <w:pPr>
        <w:spacing w:line="360" w:lineRule="auto"/>
        <w:ind w:left="720" w:firstLine="425"/>
        <w:jc w:val="both"/>
        <w:rPr>
          <w:rFonts w:ascii="Times New Roman" w:eastAsia="Cambria" w:hAnsi="Times New Roman" w:cs="Times New Roman"/>
          <w:color w:val="000000"/>
          <w:sz w:val="24"/>
          <w:szCs w:val="24"/>
        </w:rPr>
      </w:pPr>
    </w:p>
    <w:p w14:paraId="67607B56" w14:textId="77777777" w:rsidR="00807E18" w:rsidRDefault="00807E18">
      <w:pPr>
        <w:spacing w:line="360" w:lineRule="auto"/>
        <w:ind w:left="720" w:firstLine="425"/>
        <w:jc w:val="both"/>
        <w:rPr>
          <w:rFonts w:ascii="Times New Roman" w:eastAsia="Cambria" w:hAnsi="Times New Roman" w:cs="Times New Roman"/>
          <w:color w:val="000000"/>
          <w:sz w:val="24"/>
          <w:szCs w:val="24"/>
        </w:rPr>
      </w:pPr>
    </w:p>
    <w:p w14:paraId="73B608E1" w14:textId="77777777" w:rsidR="00807E18" w:rsidRDefault="00807E18">
      <w:pPr>
        <w:spacing w:line="360" w:lineRule="auto"/>
        <w:ind w:left="720" w:firstLine="425"/>
        <w:jc w:val="both"/>
        <w:rPr>
          <w:rFonts w:ascii="Times New Roman" w:eastAsia="Cambria" w:hAnsi="Times New Roman" w:cs="Times New Roman"/>
          <w:color w:val="000000"/>
          <w:sz w:val="24"/>
          <w:szCs w:val="24"/>
        </w:rPr>
      </w:pPr>
    </w:p>
    <w:p w14:paraId="7A416189" w14:textId="77777777" w:rsidR="00D76926" w:rsidRDefault="00D76926" w:rsidP="00D76926">
      <w:pPr>
        <w:ind w:left="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Το 21</w:t>
      </w:r>
      <w:r w:rsidRPr="00C30970">
        <w:rPr>
          <w:rFonts w:ascii="Times New Roman" w:eastAsia="Times New Roman" w:hAnsi="Times New Roman" w:cs="Times New Roman"/>
          <w:color w:val="000000"/>
          <w:sz w:val="24"/>
          <w:szCs w:val="24"/>
          <w:vertAlign w:val="superscript"/>
        </w:rPr>
        <w:t>ο</w:t>
      </w:r>
      <w:r>
        <w:rPr>
          <w:rFonts w:ascii="Times New Roman" w:eastAsia="Times New Roman" w:hAnsi="Times New Roman" w:cs="Times New Roman"/>
          <w:color w:val="000000"/>
          <w:sz w:val="24"/>
          <w:szCs w:val="24"/>
        </w:rPr>
        <w:t xml:space="preserve"> Συνέδριο της ΟΛΜΕ</w:t>
      </w:r>
    </w:p>
    <w:p w14:paraId="3947AC79" w14:textId="77777777" w:rsidR="00D76926" w:rsidRDefault="00D76926" w:rsidP="00D76926">
      <w:pPr>
        <w:ind w:left="720"/>
        <w:jc w:val="right"/>
        <w:rPr>
          <w:rFonts w:ascii="Times New Roman" w:eastAsia="Times New Roman" w:hAnsi="Times New Roman" w:cs="Times New Roman"/>
          <w:color w:val="000000"/>
          <w:sz w:val="24"/>
          <w:szCs w:val="24"/>
        </w:rPr>
      </w:pPr>
      <w:r>
        <w:rPr>
          <w:noProof/>
        </w:rPr>
        <w:drawing>
          <wp:inline distT="0" distB="0" distL="0" distR="0" wp14:anchorId="0DB0606C" wp14:editId="426FC722">
            <wp:extent cx="1142156" cy="1168841"/>
            <wp:effectExtent l="0" t="0" r="0" b="0"/>
            <wp:docPr id="423497914" name="Εικόνα 1" descr="Εικόνα που περιέχει σκίτσο/σχέδιο, τέχνη, κεραμικά σκεύ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671815" name="Εικόνα 1" descr="Εικόνα που περιέχει σκίτσο/σχέδιο, τέχνη, κεραμικά σκεύη&#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1986" cy="1178901"/>
                    </a:xfrm>
                    <a:prstGeom prst="rect">
                      <a:avLst/>
                    </a:prstGeom>
                    <a:noFill/>
                    <a:ln>
                      <a:noFill/>
                    </a:ln>
                  </pic:spPr>
                </pic:pic>
              </a:graphicData>
            </a:graphic>
          </wp:inline>
        </w:drawing>
      </w:r>
    </w:p>
    <w:p w14:paraId="1EC34256" w14:textId="77777777" w:rsidR="00807E18" w:rsidRDefault="00807E18" w:rsidP="00D76926">
      <w:pPr>
        <w:spacing w:line="360" w:lineRule="auto"/>
        <w:ind w:left="720" w:firstLine="425"/>
        <w:jc w:val="right"/>
        <w:rPr>
          <w:rFonts w:ascii="Times New Roman" w:eastAsia="Cambria" w:hAnsi="Times New Roman" w:cs="Times New Roman"/>
          <w:color w:val="000000"/>
          <w:sz w:val="24"/>
          <w:szCs w:val="24"/>
        </w:rPr>
      </w:pPr>
    </w:p>
    <w:p w14:paraId="4F92340E" w14:textId="77777777" w:rsidR="00807E18" w:rsidRDefault="00807E18">
      <w:pPr>
        <w:spacing w:line="360" w:lineRule="auto"/>
        <w:ind w:left="720" w:firstLine="425"/>
        <w:jc w:val="both"/>
        <w:rPr>
          <w:rFonts w:ascii="Times New Roman" w:eastAsia="Cambria" w:hAnsi="Times New Roman" w:cs="Times New Roman"/>
          <w:color w:val="000000"/>
          <w:sz w:val="24"/>
          <w:szCs w:val="24"/>
        </w:rPr>
      </w:pPr>
    </w:p>
    <w:p w14:paraId="5DDE7216" w14:textId="77777777" w:rsidR="00807E18" w:rsidRDefault="00807E18">
      <w:pPr>
        <w:spacing w:line="360" w:lineRule="auto"/>
        <w:ind w:left="720" w:firstLine="425"/>
        <w:jc w:val="both"/>
        <w:rPr>
          <w:rFonts w:ascii="Times New Roman" w:eastAsia="Cambria" w:hAnsi="Times New Roman" w:cs="Times New Roman"/>
          <w:color w:val="000000"/>
          <w:sz w:val="24"/>
          <w:szCs w:val="24"/>
        </w:rPr>
      </w:pPr>
    </w:p>
    <w:p w14:paraId="54C0A8DD" w14:textId="77777777" w:rsidR="00807E18" w:rsidRDefault="00807E18">
      <w:pPr>
        <w:spacing w:line="360" w:lineRule="auto"/>
        <w:ind w:left="720" w:firstLine="425"/>
        <w:jc w:val="both"/>
        <w:rPr>
          <w:rFonts w:ascii="Times New Roman" w:eastAsia="Cambria" w:hAnsi="Times New Roman" w:cs="Times New Roman"/>
          <w:color w:val="000000"/>
          <w:sz w:val="24"/>
          <w:szCs w:val="24"/>
        </w:rPr>
      </w:pPr>
    </w:p>
    <w:p w14:paraId="6F676032" w14:textId="77777777" w:rsidR="00807E18" w:rsidRDefault="00807E18">
      <w:pPr>
        <w:spacing w:line="360" w:lineRule="auto"/>
        <w:ind w:left="720" w:firstLine="425"/>
        <w:jc w:val="both"/>
        <w:rPr>
          <w:rFonts w:ascii="Times New Roman" w:eastAsia="Cambria" w:hAnsi="Times New Roman" w:cs="Times New Roman"/>
          <w:color w:val="000000"/>
          <w:sz w:val="24"/>
          <w:szCs w:val="24"/>
        </w:rPr>
      </w:pPr>
    </w:p>
    <w:p w14:paraId="654299CB" w14:textId="77777777" w:rsidR="00807E18" w:rsidRDefault="00807E18">
      <w:pPr>
        <w:spacing w:line="360" w:lineRule="auto"/>
        <w:ind w:left="720" w:firstLine="425"/>
        <w:jc w:val="both"/>
        <w:rPr>
          <w:rFonts w:ascii="Times New Roman" w:eastAsia="Cambria" w:hAnsi="Times New Roman" w:cs="Times New Roman"/>
          <w:color w:val="000000"/>
          <w:sz w:val="24"/>
          <w:szCs w:val="24"/>
        </w:rPr>
      </w:pPr>
    </w:p>
    <w:p w14:paraId="39A8FA8B" w14:textId="77777777" w:rsidR="00807E18" w:rsidRDefault="00807E18">
      <w:pPr>
        <w:spacing w:line="360" w:lineRule="auto"/>
        <w:ind w:left="720" w:firstLine="425"/>
        <w:jc w:val="both"/>
        <w:rPr>
          <w:rFonts w:ascii="Times New Roman" w:eastAsia="Cambria" w:hAnsi="Times New Roman" w:cs="Times New Roman"/>
          <w:color w:val="000000"/>
          <w:sz w:val="24"/>
          <w:szCs w:val="24"/>
        </w:rPr>
      </w:pPr>
    </w:p>
    <w:p w14:paraId="024B7636" w14:textId="77777777" w:rsidR="00807E18" w:rsidRDefault="00807E18">
      <w:pPr>
        <w:spacing w:line="360" w:lineRule="auto"/>
        <w:ind w:left="720" w:firstLine="425"/>
        <w:jc w:val="both"/>
        <w:rPr>
          <w:rFonts w:ascii="Times New Roman" w:eastAsia="Cambria" w:hAnsi="Times New Roman" w:cs="Times New Roman"/>
          <w:color w:val="000000"/>
          <w:sz w:val="24"/>
          <w:szCs w:val="24"/>
        </w:rPr>
      </w:pPr>
    </w:p>
    <w:p w14:paraId="1579CB42" w14:textId="77777777" w:rsidR="00807E18" w:rsidRDefault="00807E18">
      <w:pPr>
        <w:spacing w:line="360" w:lineRule="auto"/>
        <w:ind w:left="720" w:firstLine="425"/>
        <w:jc w:val="both"/>
        <w:rPr>
          <w:rFonts w:ascii="Times New Roman" w:eastAsia="Cambria" w:hAnsi="Times New Roman" w:cs="Times New Roman"/>
          <w:color w:val="000000"/>
          <w:sz w:val="24"/>
          <w:szCs w:val="24"/>
        </w:rPr>
      </w:pPr>
    </w:p>
    <w:p w14:paraId="0A19C7DC" w14:textId="77777777" w:rsidR="00807E18" w:rsidRDefault="00807E18">
      <w:pPr>
        <w:spacing w:line="360" w:lineRule="auto"/>
        <w:ind w:left="720" w:firstLine="425"/>
        <w:jc w:val="both"/>
        <w:rPr>
          <w:rFonts w:ascii="Times New Roman" w:eastAsia="Cambria" w:hAnsi="Times New Roman" w:cs="Times New Roman"/>
          <w:color w:val="000000"/>
          <w:sz w:val="24"/>
          <w:szCs w:val="24"/>
        </w:rPr>
      </w:pPr>
    </w:p>
    <w:p w14:paraId="2F9F8B5A" w14:textId="77777777" w:rsidR="00807E18" w:rsidRDefault="00807E18">
      <w:pPr>
        <w:spacing w:line="360" w:lineRule="auto"/>
        <w:ind w:left="720" w:firstLine="425"/>
        <w:jc w:val="both"/>
        <w:rPr>
          <w:rFonts w:ascii="Times New Roman" w:eastAsia="Cambria" w:hAnsi="Times New Roman" w:cs="Times New Roman"/>
          <w:color w:val="000000"/>
          <w:sz w:val="24"/>
          <w:szCs w:val="24"/>
        </w:rPr>
      </w:pPr>
    </w:p>
    <w:p w14:paraId="3C3A9E65" w14:textId="77777777" w:rsidR="00807E18" w:rsidRDefault="00807E18">
      <w:pPr>
        <w:spacing w:line="360" w:lineRule="auto"/>
        <w:ind w:left="720" w:firstLine="425"/>
        <w:jc w:val="both"/>
        <w:rPr>
          <w:rFonts w:ascii="Times New Roman" w:eastAsia="Cambria" w:hAnsi="Times New Roman" w:cs="Times New Roman"/>
          <w:color w:val="000000"/>
          <w:sz w:val="24"/>
          <w:szCs w:val="24"/>
        </w:rPr>
      </w:pPr>
    </w:p>
    <w:p w14:paraId="0D8556E9" w14:textId="77777777" w:rsidR="00807E18" w:rsidRDefault="00807E18">
      <w:pPr>
        <w:spacing w:line="360" w:lineRule="auto"/>
        <w:ind w:left="720" w:firstLine="425"/>
        <w:jc w:val="both"/>
        <w:rPr>
          <w:rFonts w:ascii="Times New Roman" w:eastAsia="Cambria" w:hAnsi="Times New Roman" w:cs="Times New Roman"/>
          <w:color w:val="000000"/>
          <w:sz w:val="24"/>
          <w:szCs w:val="24"/>
        </w:rPr>
      </w:pPr>
    </w:p>
    <w:p w14:paraId="45E098D9" w14:textId="77777777" w:rsidR="00807E18" w:rsidRDefault="00807E18">
      <w:pPr>
        <w:spacing w:line="360" w:lineRule="auto"/>
        <w:ind w:left="720" w:firstLine="425"/>
        <w:jc w:val="both"/>
        <w:rPr>
          <w:rFonts w:ascii="Times New Roman" w:eastAsia="Cambria" w:hAnsi="Times New Roman" w:cs="Times New Roman"/>
          <w:color w:val="000000"/>
          <w:sz w:val="24"/>
          <w:szCs w:val="24"/>
        </w:rPr>
      </w:pPr>
    </w:p>
    <w:p w14:paraId="49E63005" w14:textId="77777777" w:rsidR="00807E18" w:rsidRDefault="00807E18">
      <w:pPr>
        <w:spacing w:line="360" w:lineRule="auto"/>
        <w:ind w:left="720" w:firstLine="425"/>
        <w:jc w:val="both"/>
        <w:rPr>
          <w:rFonts w:ascii="Times New Roman" w:eastAsia="Cambria" w:hAnsi="Times New Roman" w:cs="Times New Roman"/>
          <w:color w:val="000000"/>
          <w:sz w:val="24"/>
          <w:szCs w:val="24"/>
        </w:rPr>
      </w:pPr>
    </w:p>
    <w:p w14:paraId="3DAFE468" w14:textId="77777777" w:rsidR="00807E18" w:rsidRDefault="00807E18">
      <w:pPr>
        <w:spacing w:line="360" w:lineRule="auto"/>
        <w:ind w:left="720" w:firstLine="425"/>
        <w:jc w:val="both"/>
        <w:rPr>
          <w:rFonts w:ascii="Times New Roman" w:eastAsia="Cambria" w:hAnsi="Times New Roman" w:cs="Times New Roman"/>
          <w:color w:val="000000"/>
          <w:sz w:val="24"/>
          <w:szCs w:val="24"/>
        </w:rPr>
      </w:pPr>
    </w:p>
    <w:p w14:paraId="13557CF4" w14:textId="77777777" w:rsidR="00807E18" w:rsidRDefault="00807E18">
      <w:pPr>
        <w:spacing w:line="360" w:lineRule="auto"/>
        <w:ind w:left="720" w:firstLine="425"/>
        <w:jc w:val="both"/>
        <w:rPr>
          <w:rFonts w:ascii="Times New Roman" w:eastAsia="Cambria" w:hAnsi="Times New Roman" w:cs="Times New Roman"/>
          <w:color w:val="000000"/>
          <w:sz w:val="24"/>
          <w:szCs w:val="24"/>
        </w:rPr>
      </w:pPr>
    </w:p>
    <w:p w14:paraId="1D2084E6" w14:textId="77777777" w:rsidR="00807E18" w:rsidRDefault="00807E18">
      <w:pPr>
        <w:spacing w:line="360" w:lineRule="auto"/>
        <w:ind w:left="720" w:firstLine="425"/>
        <w:jc w:val="both"/>
        <w:rPr>
          <w:rFonts w:ascii="Times New Roman" w:eastAsia="Cambria" w:hAnsi="Times New Roman" w:cs="Times New Roman"/>
          <w:color w:val="000000"/>
          <w:sz w:val="24"/>
          <w:szCs w:val="24"/>
        </w:rPr>
      </w:pPr>
    </w:p>
    <w:p w14:paraId="578E4794" w14:textId="77777777" w:rsidR="00807E18" w:rsidRDefault="00807E18">
      <w:pPr>
        <w:spacing w:line="360" w:lineRule="auto"/>
        <w:ind w:left="720" w:firstLine="425"/>
        <w:jc w:val="both"/>
        <w:rPr>
          <w:rFonts w:ascii="Times New Roman" w:eastAsia="Cambria" w:hAnsi="Times New Roman" w:cs="Times New Roman"/>
          <w:color w:val="000000"/>
          <w:sz w:val="24"/>
          <w:szCs w:val="24"/>
        </w:rPr>
      </w:pPr>
    </w:p>
    <w:p w14:paraId="6BF716C1" w14:textId="77777777" w:rsidR="00807E18" w:rsidRDefault="00807E18">
      <w:pPr>
        <w:spacing w:line="360" w:lineRule="auto"/>
        <w:ind w:left="720" w:firstLine="425"/>
        <w:jc w:val="both"/>
        <w:rPr>
          <w:rFonts w:ascii="Times New Roman" w:eastAsia="Cambria" w:hAnsi="Times New Roman" w:cs="Times New Roman"/>
          <w:color w:val="000000"/>
          <w:sz w:val="24"/>
          <w:szCs w:val="24"/>
        </w:rPr>
      </w:pPr>
    </w:p>
    <w:p w14:paraId="4A7D8F7C" w14:textId="77777777" w:rsidR="00807E18" w:rsidRDefault="00807E18">
      <w:pPr>
        <w:spacing w:line="360" w:lineRule="auto"/>
        <w:ind w:left="720" w:firstLine="425"/>
        <w:jc w:val="both"/>
        <w:rPr>
          <w:rFonts w:ascii="Times New Roman" w:eastAsia="Cambria" w:hAnsi="Times New Roman" w:cs="Times New Roman"/>
          <w:color w:val="000000"/>
          <w:sz w:val="24"/>
          <w:szCs w:val="24"/>
        </w:rPr>
      </w:pPr>
    </w:p>
    <w:p w14:paraId="022FA66C" w14:textId="77777777" w:rsidR="00807E18" w:rsidRDefault="00807E18">
      <w:pPr>
        <w:spacing w:line="360" w:lineRule="auto"/>
        <w:ind w:left="720" w:firstLine="425"/>
        <w:jc w:val="both"/>
        <w:rPr>
          <w:rFonts w:ascii="Times New Roman" w:eastAsia="Cambria" w:hAnsi="Times New Roman" w:cs="Times New Roman"/>
          <w:color w:val="000000"/>
          <w:sz w:val="24"/>
          <w:szCs w:val="24"/>
        </w:rPr>
      </w:pPr>
    </w:p>
    <w:p w14:paraId="6176B1D3" w14:textId="77777777" w:rsidR="00C5157E" w:rsidRPr="003204DB" w:rsidRDefault="00C5157E" w:rsidP="00C5157E">
      <w:pPr>
        <w:jc w:val="center"/>
        <w:rPr>
          <w:rFonts w:ascii="Times New Roman" w:eastAsia="Times New Roman" w:hAnsi="Times New Roman" w:cs="Times New Roman"/>
          <w:b/>
          <w:color w:val="FF0000"/>
          <w:sz w:val="28"/>
          <w:szCs w:val="28"/>
        </w:rPr>
      </w:pPr>
      <w:r w:rsidRPr="003204DB">
        <w:rPr>
          <w:rFonts w:ascii="Times New Roman" w:eastAsia="Times New Roman" w:hAnsi="Times New Roman" w:cs="Times New Roman"/>
          <w:b/>
          <w:sz w:val="28"/>
          <w:szCs w:val="28"/>
        </w:rPr>
        <w:lastRenderedPageBreak/>
        <w:t>21ο ΣΥΝΕΔΡΙΟ ΟΛΜΕ ΑΠΟΦΑΣΕΙΣ</w:t>
      </w:r>
    </w:p>
    <w:p w14:paraId="24EA33FB" w14:textId="77777777" w:rsidR="00C5157E" w:rsidRDefault="00C5157E">
      <w:pPr>
        <w:spacing w:after="160" w:line="360" w:lineRule="auto"/>
        <w:jc w:val="center"/>
        <w:rPr>
          <w:rFonts w:ascii="Times New Roman" w:eastAsia="Times New Roman" w:hAnsi="Times New Roman" w:cs="Times New Roman"/>
          <w:b/>
          <w:color w:val="C00000"/>
          <w:sz w:val="24"/>
          <w:szCs w:val="24"/>
        </w:rPr>
      </w:pPr>
    </w:p>
    <w:p w14:paraId="28549B9B" w14:textId="63B80023" w:rsidR="00A1566F" w:rsidRPr="00E342C4" w:rsidRDefault="001128C7">
      <w:pPr>
        <w:spacing w:after="160" w:line="360" w:lineRule="auto"/>
        <w:jc w:val="center"/>
        <w:rPr>
          <w:rFonts w:ascii="Times New Roman" w:eastAsia="Times New Roman" w:hAnsi="Times New Roman" w:cs="Times New Roman"/>
          <w:color w:val="C00000"/>
          <w:sz w:val="24"/>
          <w:szCs w:val="24"/>
        </w:rPr>
      </w:pPr>
      <w:r w:rsidRPr="00E342C4">
        <w:rPr>
          <w:rFonts w:ascii="Times New Roman" w:eastAsia="Times New Roman" w:hAnsi="Times New Roman" w:cs="Times New Roman"/>
          <w:b/>
          <w:color w:val="C00000"/>
          <w:sz w:val="24"/>
          <w:szCs w:val="24"/>
        </w:rPr>
        <w:t>Για τα φορολογικά</w:t>
      </w:r>
      <w:r w:rsidR="00222DA2" w:rsidRPr="00E342C4">
        <w:rPr>
          <w:rFonts w:ascii="Times New Roman" w:eastAsia="Times New Roman" w:hAnsi="Times New Roman" w:cs="Times New Roman"/>
          <w:b/>
          <w:color w:val="C00000"/>
          <w:sz w:val="24"/>
          <w:szCs w:val="24"/>
        </w:rPr>
        <w:t xml:space="preserve"> ζητήματα</w:t>
      </w:r>
    </w:p>
    <w:p w14:paraId="50E24C12" w14:textId="77777777" w:rsidR="00A1566F" w:rsidRPr="00E342C4" w:rsidRDefault="001128C7">
      <w:pPr>
        <w:spacing w:after="160" w:line="276" w:lineRule="auto"/>
        <w:jc w:val="both"/>
        <w:rPr>
          <w:rFonts w:ascii="Times New Roman" w:eastAsia="Cambria" w:hAnsi="Times New Roman" w:cs="Times New Roman"/>
          <w:color w:val="000000"/>
          <w:sz w:val="24"/>
          <w:szCs w:val="24"/>
        </w:rPr>
      </w:pPr>
      <w:r w:rsidRPr="00E342C4">
        <w:rPr>
          <w:rFonts w:ascii="Times New Roman" w:eastAsia="Cambria" w:hAnsi="Times New Roman" w:cs="Times New Roman"/>
          <w:color w:val="000000"/>
          <w:sz w:val="24"/>
          <w:szCs w:val="24"/>
        </w:rPr>
        <w:t xml:space="preserve">Βασική </w:t>
      </w:r>
      <w:r w:rsidRPr="00E342C4">
        <w:rPr>
          <w:rFonts w:ascii="Times New Roman" w:eastAsia="Cambria" w:hAnsi="Times New Roman" w:cs="Times New Roman"/>
          <w:b/>
          <w:color w:val="000000"/>
          <w:sz w:val="24"/>
          <w:szCs w:val="24"/>
        </w:rPr>
        <w:t>αρχή κοινωνικής δικαιοσύνης</w:t>
      </w:r>
      <w:r w:rsidRPr="00E342C4">
        <w:rPr>
          <w:rFonts w:ascii="Times New Roman" w:eastAsia="Cambria" w:hAnsi="Times New Roman" w:cs="Times New Roman"/>
          <w:color w:val="000000"/>
          <w:sz w:val="24"/>
          <w:szCs w:val="24"/>
        </w:rPr>
        <w:t xml:space="preserve"> είναι ένα </w:t>
      </w:r>
      <w:r w:rsidRPr="00E342C4">
        <w:rPr>
          <w:rFonts w:ascii="Times New Roman" w:eastAsia="Cambria" w:hAnsi="Times New Roman" w:cs="Times New Roman"/>
          <w:b/>
          <w:color w:val="000000"/>
          <w:sz w:val="24"/>
          <w:szCs w:val="24"/>
        </w:rPr>
        <w:t>δίκαιο και αντικειμενικό φορολογικό σύστημα που εφαρμόζεται χωρίς διακρίσεις για όλους/</w:t>
      </w:r>
      <w:proofErr w:type="spellStart"/>
      <w:r w:rsidRPr="00E342C4">
        <w:rPr>
          <w:rFonts w:ascii="Times New Roman" w:eastAsia="Cambria" w:hAnsi="Times New Roman" w:cs="Times New Roman"/>
          <w:b/>
          <w:color w:val="000000"/>
          <w:sz w:val="24"/>
          <w:szCs w:val="24"/>
        </w:rPr>
        <w:t>ες</w:t>
      </w:r>
      <w:proofErr w:type="spellEnd"/>
      <w:r w:rsidRPr="00E342C4">
        <w:rPr>
          <w:rFonts w:ascii="Times New Roman" w:eastAsia="Cambria" w:hAnsi="Times New Roman" w:cs="Times New Roman"/>
          <w:b/>
          <w:color w:val="000000"/>
          <w:sz w:val="24"/>
          <w:szCs w:val="24"/>
        </w:rPr>
        <w:t xml:space="preserve"> τους/τις πολίτες.</w:t>
      </w:r>
      <w:r w:rsidRPr="00E342C4">
        <w:rPr>
          <w:rFonts w:ascii="Times New Roman" w:eastAsia="Cambria" w:hAnsi="Times New Roman" w:cs="Times New Roman"/>
          <w:color w:val="000000"/>
          <w:sz w:val="24"/>
          <w:szCs w:val="24"/>
        </w:rPr>
        <w:t xml:space="preserve"> Στην κατεύθυνση αυτή συντελεί και η </w:t>
      </w:r>
      <w:r w:rsidRPr="00E342C4">
        <w:rPr>
          <w:rFonts w:ascii="Times New Roman" w:eastAsia="Cambria" w:hAnsi="Times New Roman" w:cs="Times New Roman"/>
          <w:b/>
          <w:color w:val="000000"/>
          <w:sz w:val="24"/>
          <w:szCs w:val="24"/>
        </w:rPr>
        <w:t xml:space="preserve">καλλιέργεια φορολογικής συνείδησης και παιδείας. </w:t>
      </w:r>
    </w:p>
    <w:p w14:paraId="148D2250" w14:textId="77777777" w:rsidR="00A1566F" w:rsidRPr="00E342C4" w:rsidRDefault="001128C7">
      <w:pPr>
        <w:spacing w:after="160" w:line="276" w:lineRule="auto"/>
        <w:jc w:val="both"/>
        <w:rPr>
          <w:rFonts w:ascii="Times New Roman" w:eastAsia="Cambria" w:hAnsi="Times New Roman" w:cs="Times New Roman"/>
          <w:color w:val="000000"/>
          <w:sz w:val="24"/>
          <w:szCs w:val="24"/>
        </w:rPr>
      </w:pPr>
      <w:r w:rsidRPr="00E342C4">
        <w:rPr>
          <w:rFonts w:ascii="Times New Roman" w:eastAsia="Cambria" w:hAnsi="Times New Roman" w:cs="Times New Roman"/>
          <w:color w:val="000000"/>
          <w:sz w:val="24"/>
          <w:szCs w:val="24"/>
        </w:rPr>
        <w:t xml:space="preserve">Ένα δίκαιο φορολογικό σύστημα προϋποθέτει: α) ότι η έμμεση φορολογία είναι αναλογικά πολύ μικρότερη από την άμεση φορολογία, β) </w:t>
      </w:r>
      <w:r w:rsidRPr="00E342C4">
        <w:rPr>
          <w:rFonts w:ascii="Times New Roman" w:eastAsia="Cambria" w:hAnsi="Times New Roman" w:cs="Times New Roman"/>
          <w:b/>
          <w:color w:val="000000"/>
          <w:sz w:val="24"/>
          <w:szCs w:val="24"/>
        </w:rPr>
        <w:t>ότι</w:t>
      </w:r>
      <w:r w:rsidRPr="00E342C4">
        <w:rPr>
          <w:rFonts w:ascii="Times New Roman" w:eastAsia="Cambria" w:hAnsi="Times New Roman" w:cs="Times New Roman"/>
          <w:color w:val="000000"/>
          <w:sz w:val="24"/>
          <w:szCs w:val="24"/>
        </w:rPr>
        <w:t xml:space="preserve"> </w:t>
      </w:r>
      <w:r w:rsidRPr="00E342C4">
        <w:rPr>
          <w:rFonts w:ascii="Times New Roman" w:eastAsia="Cambria" w:hAnsi="Times New Roman" w:cs="Times New Roman"/>
          <w:b/>
          <w:color w:val="000000"/>
          <w:sz w:val="24"/>
          <w:szCs w:val="24"/>
        </w:rPr>
        <w:t>η επιβάρυνση των αγαθών πρώτης ανάγκης από την έμμεση φορολογία είναι ελάχιστη έως μηδενική,</w:t>
      </w:r>
      <w:r w:rsidRPr="00E342C4">
        <w:rPr>
          <w:rFonts w:ascii="Times New Roman" w:eastAsia="Cambria" w:hAnsi="Times New Roman" w:cs="Times New Roman"/>
          <w:color w:val="000000"/>
          <w:sz w:val="24"/>
          <w:szCs w:val="24"/>
        </w:rPr>
        <w:t xml:space="preserve"> γ) την προοδευτική αύξηση του ποσοστού του φόρου στη φορολογική κλίμακα, δίνοντας ιδιαίτερη βαρύτητα στα μεγάλα εισοδήματα, δ) </w:t>
      </w:r>
      <w:r w:rsidRPr="00E342C4">
        <w:rPr>
          <w:rFonts w:ascii="Times New Roman" w:eastAsia="Cambria" w:hAnsi="Times New Roman" w:cs="Times New Roman"/>
          <w:b/>
          <w:color w:val="000000"/>
          <w:sz w:val="24"/>
          <w:szCs w:val="24"/>
        </w:rPr>
        <w:t xml:space="preserve">υπαγωγή όλων των εισοδημάτων σε ενιαία φορολογική κλίμακα </w:t>
      </w:r>
      <w:r w:rsidRPr="00E342C4">
        <w:rPr>
          <w:rFonts w:ascii="Times New Roman" w:eastAsia="Cambria" w:hAnsi="Times New Roman" w:cs="Times New Roman"/>
          <w:color w:val="000000"/>
          <w:sz w:val="24"/>
          <w:szCs w:val="24"/>
        </w:rPr>
        <w:t>(κανένα εισόδημα να μην φορολογείται αυτοτελώς), ε) θωράκιση και ενίσχυση του αφορολογήτου, ζ) φόρο μεγάλης ακίνητης περιουσίας, φόρο στα είδη πολυτελείας, εφαρμογή αυστηρού πόθεν έσχες και τεκμηρίων διαβίωσης για όλους/</w:t>
      </w:r>
      <w:proofErr w:type="spellStart"/>
      <w:r w:rsidRPr="00E342C4">
        <w:rPr>
          <w:rFonts w:ascii="Times New Roman" w:eastAsia="Cambria" w:hAnsi="Times New Roman" w:cs="Times New Roman"/>
          <w:color w:val="000000"/>
          <w:sz w:val="24"/>
          <w:szCs w:val="24"/>
        </w:rPr>
        <w:t>ες</w:t>
      </w:r>
      <w:proofErr w:type="spellEnd"/>
      <w:r w:rsidRPr="00E342C4">
        <w:rPr>
          <w:rFonts w:ascii="Times New Roman" w:eastAsia="Cambria" w:hAnsi="Times New Roman" w:cs="Times New Roman"/>
          <w:color w:val="000000"/>
          <w:sz w:val="24"/>
          <w:szCs w:val="24"/>
        </w:rPr>
        <w:t xml:space="preserve">.  </w:t>
      </w:r>
    </w:p>
    <w:p w14:paraId="056A0D64" w14:textId="77777777" w:rsidR="00A1566F" w:rsidRPr="00E342C4" w:rsidRDefault="001128C7">
      <w:pPr>
        <w:spacing w:before="280" w:after="280"/>
        <w:rPr>
          <w:rFonts w:ascii="Times New Roman" w:eastAsia="Times New Roman" w:hAnsi="Times New Roman" w:cs="Times New Roman"/>
          <w:b/>
          <w:color w:val="000000"/>
          <w:sz w:val="24"/>
          <w:szCs w:val="24"/>
        </w:rPr>
      </w:pPr>
      <w:r w:rsidRPr="00E342C4">
        <w:rPr>
          <w:rFonts w:ascii="Times New Roman" w:eastAsia="Times New Roman" w:hAnsi="Times New Roman" w:cs="Times New Roman"/>
          <w:b/>
          <w:color w:val="000000"/>
          <w:sz w:val="24"/>
          <w:szCs w:val="24"/>
        </w:rPr>
        <w:t>Αιτήματα</w:t>
      </w:r>
      <w:r w:rsidR="00222DA2" w:rsidRPr="00E342C4">
        <w:rPr>
          <w:rFonts w:ascii="Times New Roman" w:eastAsia="Times New Roman" w:hAnsi="Times New Roman" w:cs="Times New Roman"/>
          <w:b/>
          <w:color w:val="000000"/>
          <w:sz w:val="24"/>
          <w:szCs w:val="24"/>
        </w:rPr>
        <w:t>:</w:t>
      </w:r>
    </w:p>
    <w:p w14:paraId="50905CE4" w14:textId="77777777" w:rsidR="00A1566F" w:rsidRPr="00E342C4" w:rsidRDefault="001128C7">
      <w:pPr>
        <w:numPr>
          <w:ilvl w:val="0"/>
          <w:numId w:val="9"/>
        </w:numPr>
        <w:spacing w:line="276" w:lineRule="auto"/>
        <w:jc w:val="both"/>
        <w:rPr>
          <w:rFonts w:ascii="Times New Roman" w:eastAsia="Cambria" w:hAnsi="Times New Roman" w:cs="Times New Roman"/>
          <w:color w:val="000000"/>
          <w:sz w:val="24"/>
          <w:szCs w:val="24"/>
        </w:rPr>
      </w:pPr>
      <w:r w:rsidRPr="00E342C4">
        <w:rPr>
          <w:rFonts w:ascii="Times New Roman" w:eastAsia="Cambria" w:hAnsi="Times New Roman" w:cs="Times New Roman"/>
          <w:color w:val="000000"/>
          <w:sz w:val="24"/>
          <w:szCs w:val="24"/>
        </w:rPr>
        <w:t xml:space="preserve">Ριζική μεταβολή στο φορολογικό σύστημα με τιμαριθμοποίηση της φορολογικής κλίμακας, ουσιαστική μείωση των έμμεσων φόρων και αύξηση της άμεσης φορολογίας.  </w:t>
      </w:r>
    </w:p>
    <w:p w14:paraId="4D486D12" w14:textId="77777777" w:rsidR="00A1566F" w:rsidRPr="00E342C4" w:rsidRDefault="001128C7">
      <w:pPr>
        <w:numPr>
          <w:ilvl w:val="0"/>
          <w:numId w:val="9"/>
        </w:numPr>
        <w:spacing w:line="276" w:lineRule="auto"/>
        <w:jc w:val="both"/>
        <w:rPr>
          <w:rFonts w:ascii="Times New Roman" w:eastAsia="Cambria" w:hAnsi="Times New Roman" w:cs="Times New Roman"/>
          <w:color w:val="000000"/>
          <w:sz w:val="24"/>
          <w:szCs w:val="24"/>
        </w:rPr>
      </w:pPr>
      <w:r w:rsidRPr="00E342C4">
        <w:rPr>
          <w:rFonts w:ascii="Times New Roman" w:eastAsia="Cambria" w:hAnsi="Times New Roman" w:cs="Times New Roman"/>
          <w:color w:val="000000"/>
          <w:sz w:val="24"/>
          <w:szCs w:val="24"/>
        </w:rPr>
        <w:t xml:space="preserve">Αφορολόγητο όριο τουλάχιστον τα 12.000 ευρώ.  </w:t>
      </w:r>
    </w:p>
    <w:p w14:paraId="6E8D2800" w14:textId="77777777" w:rsidR="00A1566F" w:rsidRPr="00E342C4" w:rsidRDefault="001128C7">
      <w:pPr>
        <w:numPr>
          <w:ilvl w:val="0"/>
          <w:numId w:val="9"/>
        </w:numPr>
        <w:spacing w:line="276" w:lineRule="auto"/>
        <w:jc w:val="both"/>
        <w:rPr>
          <w:rFonts w:ascii="Times New Roman" w:eastAsia="Cambria" w:hAnsi="Times New Roman" w:cs="Times New Roman"/>
          <w:color w:val="000000"/>
          <w:sz w:val="24"/>
          <w:szCs w:val="24"/>
        </w:rPr>
      </w:pPr>
      <w:r w:rsidRPr="00E342C4">
        <w:rPr>
          <w:rFonts w:ascii="Times New Roman" w:eastAsia="Cambria" w:hAnsi="Times New Roman" w:cs="Times New Roman"/>
          <w:color w:val="000000"/>
          <w:sz w:val="24"/>
          <w:szCs w:val="24"/>
        </w:rPr>
        <w:t xml:space="preserve">Αναδιάρθρωση των φορολογικών κλιμακίων και των συντελεστών τους υπέρ των χαμηλών εισοδημάτων. </w:t>
      </w:r>
    </w:p>
    <w:p w14:paraId="38446762" w14:textId="77777777" w:rsidR="00A1566F" w:rsidRPr="00E342C4" w:rsidRDefault="001128C7">
      <w:pPr>
        <w:numPr>
          <w:ilvl w:val="0"/>
          <w:numId w:val="9"/>
        </w:numPr>
        <w:spacing w:line="276" w:lineRule="auto"/>
        <w:jc w:val="both"/>
        <w:rPr>
          <w:rFonts w:ascii="Times New Roman" w:eastAsia="Cambria" w:hAnsi="Times New Roman" w:cs="Times New Roman"/>
          <w:color w:val="000000"/>
          <w:sz w:val="24"/>
          <w:szCs w:val="24"/>
        </w:rPr>
      </w:pPr>
      <w:r w:rsidRPr="00E342C4">
        <w:rPr>
          <w:rFonts w:ascii="Times New Roman" w:eastAsia="Cambria" w:hAnsi="Times New Roman" w:cs="Times New Roman"/>
          <w:color w:val="000000"/>
          <w:sz w:val="24"/>
          <w:szCs w:val="24"/>
        </w:rPr>
        <w:t>Αύξηση του αφορολόγητου κατά 3.000 ευρώ για κάθε προστατευόμενο μέλος.</w:t>
      </w:r>
    </w:p>
    <w:p w14:paraId="333EFD49" w14:textId="77777777" w:rsidR="00A1566F" w:rsidRPr="00E342C4" w:rsidRDefault="001128C7">
      <w:pPr>
        <w:numPr>
          <w:ilvl w:val="0"/>
          <w:numId w:val="9"/>
        </w:numPr>
        <w:spacing w:after="160" w:line="276" w:lineRule="auto"/>
        <w:jc w:val="both"/>
        <w:rPr>
          <w:rFonts w:ascii="Times New Roman" w:eastAsia="Cambria" w:hAnsi="Times New Roman" w:cs="Times New Roman"/>
          <w:color w:val="000000"/>
          <w:sz w:val="24"/>
          <w:szCs w:val="24"/>
        </w:rPr>
      </w:pPr>
      <w:r w:rsidRPr="00E342C4">
        <w:rPr>
          <w:rFonts w:ascii="Times New Roman" w:eastAsia="Cambria" w:hAnsi="Times New Roman" w:cs="Times New Roman"/>
          <w:color w:val="000000"/>
          <w:sz w:val="24"/>
          <w:szCs w:val="24"/>
        </w:rPr>
        <w:t xml:space="preserve">Άμεση μείωση του Φ.Π.Α. με ελαχιστοποίηση του για τα καταναλωτικά αγαθά πρώτης ανάγκης. </w:t>
      </w:r>
    </w:p>
    <w:p w14:paraId="12879577" w14:textId="77777777" w:rsidR="00A1566F" w:rsidRDefault="00A1566F">
      <w:pPr>
        <w:spacing w:after="200"/>
        <w:rPr>
          <w:rFonts w:ascii="Times New Roman" w:eastAsia="Times New Roman" w:hAnsi="Times New Roman" w:cs="Times New Roman"/>
          <w:color w:val="000000"/>
          <w:sz w:val="24"/>
          <w:szCs w:val="24"/>
        </w:rPr>
      </w:pPr>
    </w:p>
    <w:p w14:paraId="0EC24936" w14:textId="77777777" w:rsidR="002723A9" w:rsidRDefault="002723A9">
      <w:pPr>
        <w:spacing w:after="200"/>
        <w:rPr>
          <w:rFonts w:ascii="Times New Roman" w:eastAsia="Times New Roman" w:hAnsi="Times New Roman" w:cs="Times New Roman"/>
          <w:color w:val="000000"/>
          <w:sz w:val="24"/>
          <w:szCs w:val="24"/>
        </w:rPr>
      </w:pPr>
    </w:p>
    <w:p w14:paraId="2CF73B3D" w14:textId="77777777" w:rsidR="00DF2484" w:rsidRDefault="00DF2484" w:rsidP="00DF2484">
      <w:pPr>
        <w:ind w:left="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Το 21</w:t>
      </w:r>
      <w:r w:rsidRPr="00C30970">
        <w:rPr>
          <w:rFonts w:ascii="Times New Roman" w:eastAsia="Times New Roman" w:hAnsi="Times New Roman" w:cs="Times New Roman"/>
          <w:color w:val="000000"/>
          <w:sz w:val="24"/>
          <w:szCs w:val="24"/>
          <w:vertAlign w:val="superscript"/>
        </w:rPr>
        <w:t>ο</w:t>
      </w:r>
      <w:r>
        <w:rPr>
          <w:rFonts w:ascii="Times New Roman" w:eastAsia="Times New Roman" w:hAnsi="Times New Roman" w:cs="Times New Roman"/>
          <w:color w:val="000000"/>
          <w:sz w:val="24"/>
          <w:szCs w:val="24"/>
        </w:rPr>
        <w:t xml:space="preserve"> Συνέδριο της ΟΛΜΕ</w:t>
      </w:r>
    </w:p>
    <w:p w14:paraId="23A86B94" w14:textId="77777777" w:rsidR="00DF2484" w:rsidRDefault="00DF2484" w:rsidP="00DF2484">
      <w:pPr>
        <w:ind w:left="720"/>
        <w:jc w:val="right"/>
        <w:rPr>
          <w:rFonts w:ascii="Times New Roman" w:eastAsia="Times New Roman" w:hAnsi="Times New Roman" w:cs="Times New Roman"/>
          <w:color w:val="000000"/>
          <w:sz w:val="24"/>
          <w:szCs w:val="24"/>
        </w:rPr>
      </w:pPr>
      <w:r>
        <w:rPr>
          <w:noProof/>
        </w:rPr>
        <w:drawing>
          <wp:inline distT="0" distB="0" distL="0" distR="0" wp14:anchorId="0F33CD22" wp14:editId="515145F3">
            <wp:extent cx="1142156" cy="1168841"/>
            <wp:effectExtent l="0" t="0" r="0" b="0"/>
            <wp:docPr id="180498759" name="Εικόνα 1" descr="Εικόνα που περιέχει σκίτσο/σχέδιο, τέχνη, κεραμικά σκεύ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671815" name="Εικόνα 1" descr="Εικόνα που περιέχει σκίτσο/σχέδιο, τέχνη, κεραμικά σκεύη&#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1986" cy="1178901"/>
                    </a:xfrm>
                    <a:prstGeom prst="rect">
                      <a:avLst/>
                    </a:prstGeom>
                    <a:noFill/>
                    <a:ln>
                      <a:noFill/>
                    </a:ln>
                  </pic:spPr>
                </pic:pic>
              </a:graphicData>
            </a:graphic>
          </wp:inline>
        </w:drawing>
      </w:r>
    </w:p>
    <w:p w14:paraId="08A012D2" w14:textId="77777777" w:rsidR="002723A9" w:rsidRDefault="002723A9" w:rsidP="00DF2484">
      <w:pPr>
        <w:spacing w:after="200"/>
        <w:jc w:val="right"/>
        <w:rPr>
          <w:rFonts w:ascii="Times New Roman" w:eastAsia="Times New Roman" w:hAnsi="Times New Roman" w:cs="Times New Roman"/>
          <w:color w:val="000000"/>
          <w:sz w:val="24"/>
          <w:szCs w:val="24"/>
        </w:rPr>
      </w:pPr>
    </w:p>
    <w:p w14:paraId="6A3C6A1D" w14:textId="77777777" w:rsidR="002723A9" w:rsidRDefault="002723A9">
      <w:pPr>
        <w:spacing w:after="200"/>
        <w:rPr>
          <w:rFonts w:ascii="Times New Roman" w:eastAsia="Times New Roman" w:hAnsi="Times New Roman" w:cs="Times New Roman"/>
          <w:color w:val="000000"/>
          <w:sz w:val="24"/>
          <w:szCs w:val="24"/>
        </w:rPr>
      </w:pPr>
    </w:p>
    <w:p w14:paraId="1A9C7457" w14:textId="77777777" w:rsidR="002723A9" w:rsidRDefault="002723A9">
      <w:pPr>
        <w:spacing w:after="200"/>
        <w:rPr>
          <w:rFonts w:ascii="Times New Roman" w:eastAsia="Times New Roman" w:hAnsi="Times New Roman" w:cs="Times New Roman"/>
          <w:color w:val="000000"/>
          <w:sz w:val="24"/>
          <w:szCs w:val="24"/>
        </w:rPr>
      </w:pPr>
    </w:p>
    <w:p w14:paraId="47D8E1ED" w14:textId="77777777" w:rsidR="00C5157E" w:rsidRPr="003204DB" w:rsidRDefault="00C5157E" w:rsidP="00C5157E">
      <w:pPr>
        <w:jc w:val="center"/>
        <w:rPr>
          <w:rFonts w:ascii="Times New Roman" w:eastAsia="Times New Roman" w:hAnsi="Times New Roman" w:cs="Times New Roman"/>
          <w:b/>
          <w:color w:val="FF0000"/>
          <w:sz w:val="28"/>
          <w:szCs w:val="28"/>
        </w:rPr>
      </w:pPr>
      <w:r w:rsidRPr="003204DB">
        <w:rPr>
          <w:rFonts w:ascii="Times New Roman" w:eastAsia="Times New Roman" w:hAnsi="Times New Roman" w:cs="Times New Roman"/>
          <w:b/>
          <w:sz w:val="28"/>
          <w:szCs w:val="28"/>
        </w:rPr>
        <w:lastRenderedPageBreak/>
        <w:t>21ο ΣΥΝΕΔΡΙΟ ΟΛΜΕ ΑΠΟΦΑΣΕΙΣ</w:t>
      </w:r>
    </w:p>
    <w:p w14:paraId="376E7A40" w14:textId="77777777" w:rsidR="002723A9" w:rsidRDefault="002723A9">
      <w:pPr>
        <w:spacing w:after="200"/>
        <w:rPr>
          <w:rFonts w:ascii="Times New Roman" w:eastAsia="Times New Roman" w:hAnsi="Times New Roman" w:cs="Times New Roman"/>
          <w:color w:val="000000"/>
          <w:sz w:val="24"/>
          <w:szCs w:val="24"/>
        </w:rPr>
      </w:pPr>
    </w:p>
    <w:p w14:paraId="767DB5B1" w14:textId="77777777" w:rsidR="00A1566F" w:rsidRPr="00E342C4" w:rsidRDefault="001128C7">
      <w:pPr>
        <w:spacing w:after="160" w:line="360" w:lineRule="auto"/>
        <w:jc w:val="center"/>
        <w:rPr>
          <w:rFonts w:ascii="Times New Roman" w:eastAsia="Times New Roman" w:hAnsi="Times New Roman" w:cs="Times New Roman"/>
          <w:color w:val="C00000"/>
          <w:sz w:val="24"/>
          <w:szCs w:val="24"/>
        </w:rPr>
      </w:pPr>
      <w:r w:rsidRPr="00E342C4">
        <w:rPr>
          <w:rFonts w:ascii="Times New Roman" w:eastAsia="Times New Roman" w:hAnsi="Times New Roman" w:cs="Times New Roman"/>
          <w:b/>
          <w:color w:val="C00000"/>
          <w:sz w:val="24"/>
          <w:szCs w:val="24"/>
        </w:rPr>
        <w:t>Για τις συλλογικές διαπραγματεύσεις</w:t>
      </w:r>
    </w:p>
    <w:p w14:paraId="4FB041BC" w14:textId="77777777" w:rsidR="00A1566F" w:rsidRPr="00E342C4" w:rsidRDefault="001128C7">
      <w:pPr>
        <w:spacing w:after="160" w:line="276" w:lineRule="auto"/>
        <w:jc w:val="both"/>
        <w:rPr>
          <w:rFonts w:ascii="Times New Roman" w:eastAsia="Cambria" w:hAnsi="Times New Roman" w:cs="Times New Roman"/>
          <w:color w:val="000000"/>
          <w:sz w:val="24"/>
          <w:szCs w:val="24"/>
        </w:rPr>
      </w:pPr>
      <w:r w:rsidRPr="00E342C4">
        <w:rPr>
          <w:rFonts w:ascii="Times New Roman" w:eastAsia="Cambria" w:hAnsi="Times New Roman" w:cs="Times New Roman"/>
          <w:color w:val="000000"/>
          <w:sz w:val="24"/>
          <w:szCs w:val="24"/>
        </w:rPr>
        <w:t>Θέση μας είναι η επαναφορά του θεσμού των συλλογικών διαπραγματεύσεων. Αποτελεί  άλλωστε και θέση της ΑΔΕΔΥ ( 38</w:t>
      </w:r>
      <w:r w:rsidRPr="00E342C4">
        <w:rPr>
          <w:rFonts w:ascii="Times New Roman" w:eastAsia="Cambria" w:hAnsi="Times New Roman" w:cs="Times New Roman"/>
          <w:color w:val="000000"/>
          <w:sz w:val="24"/>
          <w:szCs w:val="24"/>
          <w:vertAlign w:val="superscript"/>
        </w:rPr>
        <w:t>ο</w:t>
      </w:r>
      <w:r w:rsidRPr="00E342C4">
        <w:rPr>
          <w:rFonts w:ascii="Times New Roman" w:eastAsia="Cambria" w:hAnsi="Times New Roman" w:cs="Times New Roman"/>
          <w:color w:val="000000"/>
          <w:sz w:val="24"/>
          <w:szCs w:val="24"/>
        </w:rPr>
        <w:t xml:space="preserve"> Συνέδριο, Δεκέμβριος 2022). Μέσα από αυτή την διαδικασία θα γίνει εφικτό και ο κόσμος που εργάζεται στο Δημόσιο Τομέα να έχει το δικαίωμα να διαπραγματευτεί μέσα από τα συνδικαλιστικά του όργανα τα ζητήματα που αφορούν τους μισθούς, τα συνταξιοδοτικά αλλά και επιμέρους ζητήματα που διαμορφώνουν τις εργασιακές μας συνθήκες όπως ακριβώς ισχύει και στον  ιδιωτικό τομέα.</w:t>
      </w:r>
    </w:p>
    <w:p w14:paraId="37D69BA5" w14:textId="77777777" w:rsidR="00A1566F" w:rsidRPr="00E342C4" w:rsidRDefault="001128C7">
      <w:pPr>
        <w:numPr>
          <w:ilvl w:val="0"/>
          <w:numId w:val="10"/>
        </w:numPr>
        <w:spacing w:line="276" w:lineRule="auto"/>
        <w:jc w:val="both"/>
        <w:rPr>
          <w:rFonts w:ascii="Times New Roman" w:hAnsi="Times New Roman" w:cs="Times New Roman"/>
          <w:color w:val="000000"/>
          <w:sz w:val="24"/>
          <w:szCs w:val="24"/>
        </w:rPr>
      </w:pPr>
      <w:r w:rsidRPr="00E342C4">
        <w:rPr>
          <w:rFonts w:ascii="Times New Roman" w:eastAsia="Cambria" w:hAnsi="Times New Roman" w:cs="Times New Roman"/>
          <w:color w:val="000000"/>
          <w:sz w:val="24"/>
          <w:szCs w:val="24"/>
        </w:rPr>
        <w:t>Στο ζήτημα του μισθολογίου είναι απαράδεκτο το γεγονός ότι παρά την ύπαρξη «ενιαίου» μισθολογίου υπάρχουν σαφείς διακρίσεις ανάμεσα στους/στις εργαζόμενους/</w:t>
      </w:r>
      <w:proofErr w:type="spellStart"/>
      <w:r w:rsidRPr="00E342C4">
        <w:rPr>
          <w:rFonts w:ascii="Times New Roman" w:eastAsia="Cambria" w:hAnsi="Times New Roman" w:cs="Times New Roman"/>
          <w:color w:val="000000"/>
          <w:sz w:val="24"/>
          <w:szCs w:val="24"/>
        </w:rPr>
        <w:t>ες</w:t>
      </w:r>
      <w:proofErr w:type="spellEnd"/>
      <w:r w:rsidRPr="00E342C4">
        <w:rPr>
          <w:rFonts w:ascii="Times New Roman" w:eastAsia="Cambria" w:hAnsi="Times New Roman" w:cs="Times New Roman"/>
          <w:color w:val="000000"/>
          <w:sz w:val="24"/>
          <w:szCs w:val="24"/>
        </w:rPr>
        <w:t xml:space="preserve"> του Δημοσίου. Η μισθολογική ισοτιμία όλων των κλάδων (με βάση τα προσόντα, τα κοινωνικά κριτήρια, τη θέση) μπορεί να επέλθει μόνο μέσω Συλλογικών Συμβάσεων.</w:t>
      </w:r>
    </w:p>
    <w:p w14:paraId="3F1DD452" w14:textId="77777777" w:rsidR="00A1566F" w:rsidRPr="00E342C4" w:rsidRDefault="001128C7">
      <w:pPr>
        <w:numPr>
          <w:ilvl w:val="0"/>
          <w:numId w:val="10"/>
        </w:numPr>
        <w:spacing w:line="276" w:lineRule="auto"/>
        <w:jc w:val="both"/>
        <w:rPr>
          <w:rFonts w:ascii="Times New Roman" w:hAnsi="Times New Roman" w:cs="Times New Roman"/>
          <w:color w:val="000000"/>
          <w:sz w:val="24"/>
          <w:szCs w:val="24"/>
        </w:rPr>
      </w:pPr>
      <w:r w:rsidRPr="00E342C4">
        <w:rPr>
          <w:rFonts w:ascii="Times New Roman" w:eastAsia="Cambria" w:hAnsi="Times New Roman" w:cs="Times New Roman"/>
          <w:color w:val="000000"/>
          <w:sz w:val="24"/>
          <w:szCs w:val="24"/>
        </w:rPr>
        <w:t>Εκτός όμως από τα μισθολογικά, η συλλογική σύμβαση εργασίας θα πλαισιώνει θεσμικά, πεδία αναφορικά με τους/τις εργαζόμενους/</w:t>
      </w:r>
      <w:proofErr w:type="spellStart"/>
      <w:r w:rsidRPr="00E342C4">
        <w:rPr>
          <w:rFonts w:ascii="Times New Roman" w:eastAsia="Cambria" w:hAnsi="Times New Roman" w:cs="Times New Roman"/>
          <w:color w:val="000000"/>
          <w:sz w:val="24"/>
          <w:szCs w:val="24"/>
        </w:rPr>
        <w:t>ες</w:t>
      </w:r>
      <w:proofErr w:type="spellEnd"/>
      <w:r w:rsidRPr="00E342C4">
        <w:rPr>
          <w:rFonts w:ascii="Times New Roman" w:eastAsia="Cambria" w:hAnsi="Times New Roman" w:cs="Times New Roman"/>
          <w:color w:val="000000"/>
          <w:sz w:val="24"/>
          <w:szCs w:val="24"/>
        </w:rPr>
        <w:t xml:space="preserve"> που θα διατρέχουν το σύνολο του Δημόσιο Τομέα. Τέτοια είναι εκτός από τα μισθολογικό, το πεδίο που αφορά τα συνταξιοδοτικά και ασφαλιστικά δικαιώματα, τα ζητήματα της Ιατροφαρμακευτικής Περίθαλψης, η διασφάλιση της συνδικαλιστικής δράσης και της κατοχύρωσης των συνδικαλιστικών ελευθεριών και δικαιωμάτων αλλά και πτυχές όπως οι εργασιακές συνθήκες, τα μέτρα υγιεινής και ασφάλειας αλλά και οι ρυθμίσεις αναφορικά με το ωράριο. </w:t>
      </w:r>
    </w:p>
    <w:p w14:paraId="76671D49" w14:textId="77777777" w:rsidR="00A1566F" w:rsidRPr="00E342C4" w:rsidRDefault="001128C7">
      <w:pPr>
        <w:numPr>
          <w:ilvl w:val="0"/>
          <w:numId w:val="10"/>
        </w:numPr>
        <w:spacing w:line="276" w:lineRule="auto"/>
        <w:jc w:val="both"/>
        <w:rPr>
          <w:rFonts w:ascii="Times New Roman" w:hAnsi="Times New Roman" w:cs="Times New Roman"/>
          <w:color w:val="000000"/>
          <w:sz w:val="24"/>
          <w:szCs w:val="24"/>
        </w:rPr>
      </w:pPr>
      <w:r w:rsidRPr="00E342C4">
        <w:rPr>
          <w:rFonts w:ascii="Times New Roman" w:eastAsia="Cambria" w:hAnsi="Times New Roman" w:cs="Times New Roman"/>
          <w:color w:val="000000"/>
          <w:sz w:val="24"/>
          <w:szCs w:val="24"/>
        </w:rPr>
        <w:t xml:space="preserve">Εκτός από την υπογραφή της συλλογικής σύμβασης, σε πιο εξειδικευμένο επίπεδο (ΟΛΜΕ), υποστηρίζουμε την ανάγκη υπογραφή κλαδικών συλλογικών συμβάσεων  οι οποίες και θα ρυθμίζουν θέματα που σχετίζονται με τον κλάδο μας.  </w:t>
      </w:r>
    </w:p>
    <w:p w14:paraId="6CDB6F01" w14:textId="77777777" w:rsidR="00A1566F" w:rsidRPr="00E342C4" w:rsidRDefault="001128C7">
      <w:pPr>
        <w:numPr>
          <w:ilvl w:val="0"/>
          <w:numId w:val="10"/>
        </w:numPr>
        <w:spacing w:line="276" w:lineRule="auto"/>
        <w:jc w:val="both"/>
        <w:rPr>
          <w:rFonts w:ascii="Times New Roman" w:hAnsi="Times New Roman" w:cs="Times New Roman"/>
          <w:color w:val="000000"/>
          <w:sz w:val="24"/>
          <w:szCs w:val="24"/>
        </w:rPr>
      </w:pPr>
      <w:r w:rsidRPr="00E342C4">
        <w:rPr>
          <w:rFonts w:ascii="Times New Roman" w:eastAsia="Cambria" w:hAnsi="Times New Roman" w:cs="Times New Roman"/>
          <w:color w:val="000000"/>
          <w:sz w:val="24"/>
          <w:szCs w:val="24"/>
        </w:rPr>
        <w:t xml:space="preserve">Σε αυτό το πεδίο θα μπορούσαμε να διαμορφώσουμε αιτήματα ειδικά για τον κλάδο όπως αυτό των ορίων συνταξιοδότησης αλλά και να εντάξουμε με τρόπο οργανωμένο την υλοποίηση προγραμμάτων επιμόρφωσης και ανάσχεσης του </w:t>
      </w:r>
      <w:proofErr w:type="spellStart"/>
      <w:r w:rsidRPr="00E342C4">
        <w:rPr>
          <w:rFonts w:ascii="Times New Roman" w:eastAsia="Cambria" w:hAnsi="Times New Roman" w:cs="Times New Roman"/>
          <w:color w:val="000000"/>
          <w:sz w:val="24"/>
          <w:szCs w:val="24"/>
        </w:rPr>
        <w:t>burn</w:t>
      </w:r>
      <w:proofErr w:type="spellEnd"/>
      <w:r w:rsidRPr="00E342C4">
        <w:rPr>
          <w:rFonts w:ascii="Times New Roman" w:eastAsia="Cambria" w:hAnsi="Times New Roman" w:cs="Times New Roman"/>
          <w:color w:val="000000"/>
          <w:sz w:val="24"/>
          <w:szCs w:val="24"/>
        </w:rPr>
        <w:t xml:space="preserve"> </w:t>
      </w:r>
      <w:proofErr w:type="spellStart"/>
      <w:r w:rsidRPr="00E342C4">
        <w:rPr>
          <w:rFonts w:ascii="Times New Roman" w:eastAsia="Cambria" w:hAnsi="Times New Roman" w:cs="Times New Roman"/>
          <w:color w:val="000000"/>
          <w:sz w:val="24"/>
          <w:szCs w:val="24"/>
        </w:rPr>
        <w:t>out</w:t>
      </w:r>
      <w:proofErr w:type="spellEnd"/>
      <w:r w:rsidRPr="00E342C4">
        <w:rPr>
          <w:rFonts w:ascii="Times New Roman" w:eastAsia="Cambria" w:hAnsi="Times New Roman" w:cs="Times New Roman"/>
          <w:color w:val="000000"/>
          <w:sz w:val="24"/>
          <w:szCs w:val="24"/>
        </w:rPr>
        <w:t xml:space="preserve"> των εκπαιδευτικών. Κορυφαία διεκδίκηση θα μπορούσε να είναι και η διαμόρφωση ενός συστήματος και πλαισίου ουσιαστικής νομικής υποστήριξης και προστασίας του εκπαιδευτικού. Άλλες ρυθμίσεις θα προσδιορίζουν κα θα </w:t>
      </w:r>
      <w:proofErr w:type="spellStart"/>
      <w:r w:rsidRPr="00E342C4">
        <w:rPr>
          <w:rFonts w:ascii="Times New Roman" w:eastAsia="Cambria" w:hAnsi="Times New Roman" w:cs="Times New Roman"/>
          <w:color w:val="000000"/>
          <w:sz w:val="24"/>
          <w:szCs w:val="24"/>
        </w:rPr>
        <w:t>συνδιαμορφώνουν</w:t>
      </w:r>
      <w:proofErr w:type="spellEnd"/>
      <w:r w:rsidRPr="00E342C4">
        <w:rPr>
          <w:rFonts w:ascii="Times New Roman" w:eastAsia="Cambria" w:hAnsi="Times New Roman" w:cs="Times New Roman"/>
          <w:color w:val="000000"/>
          <w:sz w:val="24"/>
          <w:szCs w:val="24"/>
        </w:rPr>
        <w:t xml:space="preserve"> τις πολιτικές για ζητήματα που έχουν να κάνουν με τον τρόπο και τον αριθμό προσλήψεων μονίμων και αναπληρωτών αλλά και ζητήματα υπηρεσιακών μεταβολών όπως αυτά των μεταθέσεων και των αποσπάσεων, των τοποθετήσεων αλλά και της σύστασης οργανικών θέσεων ή το πλαίσιο λειτουργίας δομών όπως η Περιβαλλοντική Εκπαίδευση ή των δομών Πληροφορικής ή Σχολικού Επαγγελματικού Προσανατολισμού. Στη διαπραγμάτευση σε επίπεδο κλάδου θα μπορούσαν να ενταχθούν και θέματα όπως οι άδειες των εκπαιδευτικών, το ωράριο αλλά και οι παράμετροι που καθορίζουν τις διδακτικές και διοικητικές τους υποχρεώσεις με τρόπο δίκαιο, όχι </w:t>
      </w:r>
      <w:r w:rsidRPr="00E342C4">
        <w:rPr>
          <w:rFonts w:ascii="Times New Roman" w:eastAsia="Cambria" w:hAnsi="Times New Roman" w:cs="Times New Roman"/>
          <w:color w:val="000000"/>
          <w:sz w:val="24"/>
          <w:szCs w:val="24"/>
        </w:rPr>
        <w:lastRenderedPageBreak/>
        <w:t>αποπροσανατολιστικό υπό την επίδραση της γραφειοκρατίας ή της έλλειψης τεχνικής υποστήριξης και σε συμφωνία με την παιδαγωγική τους αποστολή.</w:t>
      </w:r>
    </w:p>
    <w:p w14:paraId="393E7260" w14:textId="77777777" w:rsidR="00A1566F" w:rsidRPr="00E342C4" w:rsidRDefault="001128C7">
      <w:pPr>
        <w:numPr>
          <w:ilvl w:val="0"/>
          <w:numId w:val="10"/>
        </w:numPr>
        <w:spacing w:line="276" w:lineRule="auto"/>
        <w:jc w:val="both"/>
        <w:rPr>
          <w:rFonts w:ascii="Times New Roman" w:hAnsi="Times New Roman" w:cs="Times New Roman"/>
          <w:color w:val="000000"/>
          <w:sz w:val="24"/>
          <w:szCs w:val="24"/>
        </w:rPr>
      </w:pPr>
      <w:r w:rsidRPr="00E342C4">
        <w:rPr>
          <w:rFonts w:ascii="Times New Roman" w:eastAsia="Cambria" w:hAnsi="Times New Roman" w:cs="Times New Roman"/>
          <w:color w:val="000000"/>
          <w:sz w:val="24"/>
          <w:szCs w:val="24"/>
        </w:rPr>
        <w:t>Αλλά και κορυφαία θέματα όπως ο αριθμός των μαθητών/τριών ανά τάξη, η διαμόρφωση των κανονισμών λειτουργίας των σχολικών μονάδων ή και το πλαίσιο αποτίμησης του εκπαιδευτικού έργου και της εκπαιδευτικής διαδικασίας θα μπορούσαν να τεθούν στο πλαίσιο διαμόρφωσης μιας κλαδικής σύμβασης εργασίας ανάμεσα στην ΟΛΜΕ και το Υπουργείο Παιδείας</w:t>
      </w:r>
    </w:p>
    <w:p w14:paraId="2BB68DD7" w14:textId="77777777" w:rsidR="00A1566F" w:rsidRPr="00E342C4" w:rsidRDefault="001128C7">
      <w:pPr>
        <w:numPr>
          <w:ilvl w:val="0"/>
          <w:numId w:val="10"/>
        </w:numPr>
        <w:spacing w:line="276" w:lineRule="auto"/>
        <w:jc w:val="both"/>
        <w:rPr>
          <w:rFonts w:ascii="Times New Roman" w:hAnsi="Times New Roman" w:cs="Times New Roman"/>
          <w:color w:val="000000"/>
          <w:sz w:val="24"/>
          <w:szCs w:val="24"/>
        </w:rPr>
      </w:pPr>
      <w:r w:rsidRPr="00E342C4">
        <w:rPr>
          <w:rFonts w:ascii="Times New Roman" w:eastAsia="Cambria" w:hAnsi="Times New Roman" w:cs="Times New Roman"/>
          <w:color w:val="000000"/>
          <w:sz w:val="24"/>
          <w:szCs w:val="24"/>
        </w:rPr>
        <w:t>Θεωρούμε πως αποτελεί μια ανάγκη ισχυρή όσο ποτέ άλλοτε να διεκδικήσουμε για τον κόσμο της εκπαίδευσης αυτά που του αρμόζουν. Και οι συλλογικές διαπραγματεύσεις αποτελούν κυρίαρχο μέσο για την υπεράσπιση των κατακτήσεων μας και τη διεύρυνση των δικαιωμάτων μας.</w:t>
      </w:r>
    </w:p>
    <w:p w14:paraId="156C3717" w14:textId="77777777" w:rsidR="00A1566F" w:rsidRPr="00E342C4" w:rsidRDefault="00A1566F">
      <w:pPr>
        <w:spacing w:line="276" w:lineRule="auto"/>
        <w:ind w:left="720" w:firstLine="425"/>
        <w:jc w:val="both"/>
        <w:rPr>
          <w:rFonts w:ascii="Times New Roman" w:eastAsia="Cambria" w:hAnsi="Times New Roman" w:cs="Times New Roman"/>
          <w:color w:val="000000"/>
          <w:sz w:val="24"/>
          <w:szCs w:val="24"/>
        </w:rPr>
      </w:pPr>
    </w:p>
    <w:p w14:paraId="738A39DB" w14:textId="77777777" w:rsidR="00A1566F" w:rsidRDefault="00A1566F">
      <w:pPr>
        <w:spacing w:line="276" w:lineRule="auto"/>
        <w:ind w:left="720" w:firstLine="425"/>
        <w:jc w:val="both"/>
        <w:rPr>
          <w:rFonts w:ascii="Times New Roman" w:eastAsia="Cambria" w:hAnsi="Times New Roman" w:cs="Times New Roman"/>
          <w:color w:val="000000"/>
          <w:sz w:val="24"/>
          <w:szCs w:val="24"/>
        </w:rPr>
      </w:pPr>
    </w:p>
    <w:p w14:paraId="40D208A8" w14:textId="77777777" w:rsidR="00DF2484" w:rsidRDefault="00DF2484" w:rsidP="00DF2484">
      <w:pPr>
        <w:ind w:left="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Το 21</w:t>
      </w:r>
      <w:r w:rsidRPr="00C30970">
        <w:rPr>
          <w:rFonts w:ascii="Times New Roman" w:eastAsia="Times New Roman" w:hAnsi="Times New Roman" w:cs="Times New Roman"/>
          <w:color w:val="000000"/>
          <w:sz w:val="24"/>
          <w:szCs w:val="24"/>
          <w:vertAlign w:val="superscript"/>
        </w:rPr>
        <w:t>ο</w:t>
      </w:r>
      <w:r>
        <w:rPr>
          <w:rFonts w:ascii="Times New Roman" w:eastAsia="Times New Roman" w:hAnsi="Times New Roman" w:cs="Times New Roman"/>
          <w:color w:val="000000"/>
          <w:sz w:val="24"/>
          <w:szCs w:val="24"/>
        </w:rPr>
        <w:t xml:space="preserve"> Συνέδριο της ΟΛΜΕ</w:t>
      </w:r>
    </w:p>
    <w:p w14:paraId="54A2F3F7" w14:textId="77777777" w:rsidR="00DF2484" w:rsidRDefault="00DF2484" w:rsidP="00DF2484">
      <w:pPr>
        <w:ind w:left="720"/>
        <w:jc w:val="right"/>
        <w:rPr>
          <w:rFonts w:ascii="Times New Roman" w:eastAsia="Times New Roman" w:hAnsi="Times New Roman" w:cs="Times New Roman"/>
          <w:color w:val="000000"/>
          <w:sz w:val="24"/>
          <w:szCs w:val="24"/>
        </w:rPr>
      </w:pPr>
      <w:r>
        <w:rPr>
          <w:noProof/>
        </w:rPr>
        <w:drawing>
          <wp:inline distT="0" distB="0" distL="0" distR="0" wp14:anchorId="0A7629E5" wp14:editId="7231DD87">
            <wp:extent cx="1142156" cy="1168841"/>
            <wp:effectExtent l="0" t="0" r="0" b="0"/>
            <wp:docPr id="233388372" name="Εικόνα 1" descr="Εικόνα που περιέχει σκίτσο/σχέδιο, τέχνη, κεραμικά σκεύ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671815" name="Εικόνα 1" descr="Εικόνα που περιέχει σκίτσο/σχέδιο, τέχνη, κεραμικά σκεύη&#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1986" cy="1178901"/>
                    </a:xfrm>
                    <a:prstGeom prst="rect">
                      <a:avLst/>
                    </a:prstGeom>
                    <a:noFill/>
                    <a:ln>
                      <a:noFill/>
                    </a:ln>
                  </pic:spPr>
                </pic:pic>
              </a:graphicData>
            </a:graphic>
          </wp:inline>
        </w:drawing>
      </w:r>
    </w:p>
    <w:p w14:paraId="27AC3DA2" w14:textId="77777777" w:rsidR="004743FD" w:rsidRDefault="004743FD" w:rsidP="00DF2484">
      <w:pPr>
        <w:spacing w:line="276" w:lineRule="auto"/>
        <w:ind w:left="720" w:firstLine="425"/>
        <w:jc w:val="right"/>
        <w:rPr>
          <w:rFonts w:ascii="Times New Roman" w:eastAsia="Cambria" w:hAnsi="Times New Roman" w:cs="Times New Roman"/>
          <w:color w:val="000000"/>
          <w:sz w:val="24"/>
          <w:szCs w:val="24"/>
        </w:rPr>
      </w:pPr>
    </w:p>
    <w:p w14:paraId="48E0288E" w14:textId="77777777" w:rsidR="004743FD" w:rsidRDefault="004743FD">
      <w:pPr>
        <w:spacing w:line="276" w:lineRule="auto"/>
        <w:ind w:left="720" w:firstLine="425"/>
        <w:jc w:val="both"/>
        <w:rPr>
          <w:rFonts w:ascii="Times New Roman" w:eastAsia="Cambria" w:hAnsi="Times New Roman" w:cs="Times New Roman"/>
          <w:color w:val="000000"/>
          <w:sz w:val="24"/>
          <w:szCs w:val="24"/>
        </w:rPr>
      </w:pPr>
    </w:p>
    <w:p w14:paraId="16075FBA" w14:textId="77777777" w:rsidR="004743FD" w:rsidRDefault="004743FD">
      <w:pPr>
        <w:spacing w:line="276" w:lineRule="auto"/>
        <w:ind w:left="720" w:firstLine="425"/>
        <w:jc w:val="both"/>
        <w:rPr>
          <w:rFonts w:ascii="Times New Roman" w:eastAsia="Cambria" w:hAnsi="Times New Roman" w:cs="Times New Roman"/>
          <w:color w:val="000000"/>
          <w:sz w:val="24"/>
          <w:szCs w:val="24"/>
        </w:rPr>
      </w:pPr>
    </w:p>
    <w:p w14:paraId="1FCF1666" w14:textId="77777777" w:rsidR="004743FD" w:rsidRDefault="004743FD">
      <w:pPr>
        <w:spacing w:line="276" w:lineRule="auto"/>
        <w:ind w:left="720" w:firstLine="425"/>
        <w:jc w:val="both"/>
        <w:rPr>
          <w:rFonts w:ascii="Times New Roman" w:eastAsia="Cambria" w:hAnsi="Times New Roman" w:cs="Times New Roman"/>
          <w:color w:val="000000"/>
          <w:sz w:val="24"/>
          <w:szCs w:val="24"/>
        </w:rPr>
      </w:pPr>
    </w:p>
    <w:p w14:paraId="66BA34D6" w14:textId="77777777" w:rsidR="004743FD" w:rsidRDefault="004743FD">
      <w:pPr>
        <w:spacing w:line="276" w:lineRule="auto"/>
        <w:ind w:left="720" w:firstLine="425"/>
        <w:jc w:val="both"/>
        <w:rPr>
          <w:rFonts w:ascii="Times New Roman" w:eastAsia="Cambria" w:hAnsi="Times New Roman" w:cs="Times New Roman"/>
          <w:color w:val="000000"/>
          <w:sz w:val="24"/>
          <w:szCs w:val="24"/>
        </w:rPr>
      </w:pPr>
    </w:p>
    <w:p w14:paraId="17373BE4" w14:textId="77777777" w:rsidR="004743FD" w:rsidRDefault="004743FD">
      <w:pPr>
        <w:spacing w:line="276" w:lineRule="auto"/>
        <w:ind w:left="720" w:firstLine="425"/>
        <w:jc w:val="both"/>
        <w:rPr>
          <w:rFonts w:ascii="Times New Roman" w:eastAsia="Cambria" w:hAnsi="Times New Roman" w:cs="Times New Roman"/>
          <w:color w:val="000000"/>
          <w:sz w:val="24"/>
          <w:szCs w:val="24"/>
        </w:rPr>
      </w:pPr>
    </w:p>
    <w:p w14:paraId="78414103" w14:textId="77777777" w:rsidR="004743FD" w:rsidRDefault="004743FD">
      <w:pPr>
        <w:spacing w:line="276" w:lineRule="auto"/>
        <w:ind w:left="720" w:firstLine="425"/>
        <w:jc w:val="both"/>
        <w:rPr>
          <w:rFonts w:ascii="Times New Roman" w:eastAsia="Cambria" w:hAnsi="Times New Roman" w:cs="Times New Roman"/>
          <w:color w:val="000000"/>
          <w:sz w:val="24"/>
          <w:szCs w:val="24"/>
        </w:rPr>
      </w:pPr>
    </w:p>
    <w:p w14:paraId="01CDA709" w14:textId="77777777" w:rsidR="004743FD" w:rsidRDefault="004743FD">
      <w:pPr>
        <w:spacing w:line="276" w:lineRule="auto"/>
        <w:ind w:left="720" w:firstLine="425"/>
        <w:jc w:val="both"/>
        <w:rPr>
          <w:rFonts w:ascii="Times New Roman" w:eastAsia="Cambria" w:hAnsi="Times New Roman" w:cs="Times New Roman"/>
          <w:color w:val="000000"/>
          <w:sz w:val="24"/>
          <w:szCs w:val="24"/>
        </w:rPr>
      </w:pPr>
    </w:p>
    <w:p w14:paraId="5A340A10" w14:textId="77777777" w:rsidR="004743FD" w:rsidRDefault="004743FD">
      <w:pPr>
        <w:spacing w:line="276" w:lineRule="auto"/>
        <w:ind w:left="720" w:firstLine="425"/>
        <w:jc w:val="both"/>
        <w:rPr>
          <w:rFonts w:ascii="Times New Roman" w:eastAsia="Cambria" w:hAnsi="Times New Roman" w:cs="Times New Roman"/>
          <w:color w:val="000000"/>
          <w:sz w:val="24"/>
          <w:szCs w:val="24"/>
        </w:rPr>
      </w:pPr>
    </w:p>
    <w:p w14:paraId="6A35D395" w14:textId="77777777" w:rsidR="004743FD" w:rsidRDefault="004743FD">
      <w:pPr>
        <w:spacing w:line="276" w:lineRule="auto"/>
        <w:ind w:left="720" w:firstLine="425"/>
        <w:jc w:val="both"/>
        <w:rPr>
          <w:rFonts w:ascii="Times New Roman" w:eastAsia="Cambria" w:hAnsi="Times New Roman" w:cs="Times New Roman"/>
          <w:color w:val="000000"/>
          <w:sz w:val="24"/>
          <w:szCs w:val="24"/>
        </w:rPr>
      </w:pPr>
    </w:p>
    <w:p w14:paraId="4328E0C9" w14:textId="77777777" w:rsidR="004743FD" w:rsidRDefault="004743FD">
      <w:pPr>
        <w:spacing w:line="276" w:lineRule="auto"/>
        <w:ind w:left="720" w:firstLine="425"/>
        <w:jc w:val="both"/>
        <w:rPr>
          <w:rFonts w:ascii="Times New Roman" w:eastAsia="Cambria" w:hAnsi="Times New Roman" w:cs="Times New Roman"/>
          <w:color w:val="000000"/>
          <w:sz w:val="24"/>
          <w:szCs w:val="24"/>
        </w:rPr>
      </w:pPr>
    </w:p>
    <w:p w14:paraId="6131B730" w14:textId="77777777" w:rsidR="004743FD" w:rsidRDefault="004743FD">
      <w:pPr>
        <w:spacing w:line="276" w:lineRule="auto"/>
        <w:ind w:left="720" w:firstLine="425"/>
        <w:jc w:val="both"/>
        <w:rPr>
          <w:rFonts w:ascii="Times New Roman" w:eastAsia="Cambria" w:hAnsi="Times New Roman" w:cs="Times New Roman"/>
          <w:color w:val="000000"/>
          <w:sz w:val="24"/>
          <w:szCs w:val="24"/>
        </w:rPr>
      </w:pPr>
    </w:p>
    <w:p w14:paraId="7D7A8608" w14:textId="77777777" w:rsidR="004743FD" w:rsidRDefault="004743FD">
      <w:pPr>
        <w:spacing w:line="276" w:lineRule="auto"/>
        <w:ind w:left="720" w:firstLine="425"/>
        <w:jc w:val="both"/>
        <w:rPr>
          <w:rFonts w:ascii="Times New Roman" w:eastAsia="Cambria" w:hAnsi="Times New Roman" w:cs="Times New Roman"/>
          <w:color w:val="000000"/>
          <w:sz w:val="24"/>
          <w:szCs w:val="24"/>
        </w:rPr>
      </w:pPr>
    </w:p>
    <w:p w14:paraId="7EB6234C" w14:textId="77777777" w:rsidR="004743FD" w:rsidRDefault="004743FD">
      <w:pPr>
        <w:spacing w:line="276" w:lineRule="auto"/>
        <w:ind w:left="720" w:firstLine="425"/>
        <w:jc w:val="both"/>
        <w:rPr>
          <w:rFonts w:ascii="Times New Roman" w:eastAsia="Cambria" w:hAnsi="Times New Roman" w:cs="Times New Roman"/>
          <w:color w:val="000000"/>
          <w:sz w:val="24"/>
          <w:szCs w:val="24"/>
        </w:rPr>
      </w:pPr>
    </w:p>
    <w:p w14:paraId="23BD8D72" w14:textId="77777777" w:rsidR="004743FD" w:rsidRDefault="004743FD">
      <w:pPr>
        <w:spacing w:line="276" w:lineRule="auto"/>
        <w:ind w:left="720" w:firstLine="425"/>
        <w:jc w:val="both"/>
        <w:rPr>
          <w:rFonts w:ascii="Times New Roman" w:eastAsia="Cambria" w:hAnsi="Times New Roman" w:cs="Times New Roman"/>
          <w:color w:val="000000"/>
          <w:sz w:val="24"/>
          <w:szCs w:val="24"/>
        </w:rPr>
      </w:pPr>
    </w:p>
    <w:p w14:paraId="18DEC87D" w14:textId="77777777" w:rsidR="004743FD" w:rsidRDefault="004743FD">
      <w:pPr>
        <w:spacing w:line="276" w:lineRule="auto"/>
        <w:ind w:left="720" w:firstLine="425"/>
        <w:jc w:val="both"/>
        <w:rPr>
          <w:rFonts w:ascii="Times New Roman" w:eastAsia="Cambria" w:hAnsi="Times New Roman" w:cs="Times New Roman"/>
          <w:color w:val="000000"/>
          <w:sz w:val="24"/>
          <w:szCs w:val="24"/>
        </w:rPr>
      </w:pPr>
    </w:p>
    <w:p w14:paraId="5A1621E7" w14:textId="77777777" w:rsidR="004743FD" w:rsidRDefault="004743FD">
      <w:pPr>
        <w:spacing w:line="276" w:lineRule="auto"/>
        <w:ind w:left="720" w:firstLine="425"/>
        <w:jc w:val="both"/>
        <w:rPr>
          <w:rFonts w:ascii="Times New Roman" w:eastAsia="Cambria" w:hAnsi="Times New Roman" w:cs="Times New Roman"/>
          <w:color w:val="000000"/>
          <w:sz w:val="24"/>
          <w:szCs w:val="24"/>
        </w:rPr>
      </w:pPr>
    </w:p>
    <w:p w14:paraId="69627266" w14:textId="77777777" w:rsidR="00957A8C" w:rsidRDefault="00957A8C">
      <w:pPr>
        <w:spacing w:line="276" w:lineRule="auto"/>
        <w:ind w:left="720" w:firstLine="425"/>
        <w:jc w:val="both"/>
        <w:rPr>
          <w:rFonts w:ascii="Times New Roman" w:eastAsia="Cambria" w:hAnsi="Times New Roman" w:cs="Times New Roman"/>
          <w:color w:val="000000"/>
          <w:sz w:val="24"/>
          <w:szCs w:val="24"/>
        </w:rPr>
      </w:pPr>
    </w:p>
    <w:p w14:paraId="1DF9E712" w14:textId="77777777" w:rsidR="00957A8C" w:rsidRDefault="00957A8C">
      <w:pPr>
        <w:spacing w:line="276" w:lineRule="auto"/>
        <w:ind w:left="720" w:firstLine="425"/>
        <w:jc w:val="both"/>
        <w:rPr>
          <w:rFonts w:ascii="Times New Roman" w:eastAsia="Cambria" w:hAnsi="Times New Roman" w:cs="Times New Roman"/>
          <w:color w:val="000000"/>
          <w:sz w:val="24"/>
          <w:szCs w:val="24"/>
        </w:rPr>
      </w:pPr>
    </w:p>
    <w:p w14:paraId="1BD294E3" w14:textId="77777777" w:rsidR="00957A8C" w:rsidRDefault="00957A8C">
      <w:pPr>
        <w:spacing w:line="276" w:lineRule="auto"/>
        <w:ind w:left="720" w:firstLine="425"/>
        <w:jc w:val="both"/>
        <w:rPr>
          <w:rFonts w:ascii="Times New Roman" w:eastAsia="Cambria" w:hAnsi="Times New Roman" w:cs="Times New Roman"/>
          <w:color w:val="000000"/>
          <w:sz w:val="24"/>
          <w:szCs w:val="24"/>
        </w:rPr>
      </w:pPr>
    </w:p>
    <w:p w14:paraId="36E632A0" w14:textId="77777777" w:rsidR="004743FD" w:rsidRDefault="004743FD">
      <w:pPr>
        <w:spacing w:line="276" w:lineRule="auto"/>
        <w:ind w:left="720" w:firstLine="425"/>
        <w:jc w:val="both"/>
        <w:rPr>
          <w:rFonts w:ascii="Times New Roman" w:eastAsia="Cambria" w:hAnsi="Times New Roman" w:cs="Times New Roman"/>
          <w:color w:val="000000"/>
          <w:sz w:val="24"/>
          <w:szCs w:val="24"/>
        </w:rPr>
      </w:pPr>
    </w:p>
    <w:p w14:paraId="48C2B2F7" w14:textId="77777777" w:rsidR="004743FD" w:rsidRDefault="004743FD">
      <w:pPr>
        <w:spacing w:line="276" w:lineRule="auto"/>
        <w:ind w:left="720" w:firstLine="425"/>
        <w:jc w:val="both"/>
        <w:rPr>
          <w:rFonts w:ascii="Times New Roman" w:eastAsia="Cambria" w:hAnsi="Times New Roman" w:cs="Times New Roman"/>
          <w:color w:val="000000"/>
          <w:sz w:val="24"/>
          <w:szCs w:val="24"/>
        </w:rPr>
      </w:pPr>
    </w:p>
    <w:p w14:paraId="0FBA5930" w14:textId="77777777" w:rsidR="004743FD" w:rsidRDefault="004743FD">
      <w:pPr>
        <w:spacing w:line="276" w:lineRule="auto"/>
        <w:ind w:left="720" w:firstLine="425"/>
        <w:jc w:val="both"/>
        <w:rPr>
          <w:rFonts w:ascii="Times New Roman" w:eastAsia="Cambria" w:hAnsi="Times New Roman" w:cs="Times New Roman"/>
          <w:color w:val="000000"/>
          <w:sz w:val="24"/>
          <w:szCs w:val="24"/>
        </w:rPr>
      </w:pPr>
    </w:p>
    <w:p w14:paraId="3A99C86B" w14:textId="77777777" w:rsidR="004743FD" w:rsidRDefault="004743FD">
      <w:pPr>
        <w:spacing w:line="276" w:lineRule="auto"/>
        <w:ind w:left="720" w:firstLine="425"/>
        <w:jc w:val="both"/>
        <w:rPr>
          <w:rFonts w:ascii="Times New Roman" w:eastAsia="Cambria" w:hAnsi="Times New Roman" w:cs="Times New Roman"/>
          <w:color w:val="000000"/>
          <w:sz w:val="24"/>
          <w:szCs w:val="24"/>
        </w:rPr>
      </w:pPr>
    </w:p>
    <w:p w14:paraId="7B59F976" w14:textId="77777777" w:rsidR="00B96705" w:rsidRPr="003204DB" w:rsidRDefault="00B96705" w:rsidP="00B96705">
      <w:pPr>
        <w:jc w:val="center"/>
        <w:rPr>
          <w:rFonts w:ascii="Times New Roman" w:eastAsia="Times New Roman" w:hAnsi="Times New Roman" w:cs="Times New Roman"/>
          <w:b/>
          <w:color w:val="FF0000"/>
          <w:sz w:val="28"/>
          <w:szCs w:val="28"/>
        </w:rPr>
      </w:pPr>
      <w:r w:rsidRPr="003204DB">
        <w:rPr>
          <w:rFonts w:ascii="Times New Roman" w:eastAsia="Times New Roman" w:hAnsi="Times New Roman" w:cs="Times New Roman"/>
          <w:b/>
          <w:sz w:val="28"/>
          <w:szCs w:val="28"/>
        </w:rPr>
        <w:lastRenderedPageBreak/>
        <w:t>21ο ΣΥΝΕΔΡΙΟ ΟΛΜΕ ΑΠΟΦΑΣΕΙΣ</w:t>
      </w:r>
    </w:p>
    <w:p w14:paraId="1994419A" w14:textId="77777777" w:rsidR="004743FD" w:rsidRDefault="004743FD">
      <w:pPr>
        <w:spacing w:line="276" w:lineRule="auto"/>
        <w:ind w:left="720" w:firstLine="425"/>
        <w:jc w:val="both"/>
        <w:rPr>
          <w:rFonts w:ascii="Times New Roman" w:eastAsia="Cambria" w:hAnsi="Times New Roman" w:cs="Times New Roman"/>
          <w:color w:val="000000"/>
          <w:sz w:val="24"/>
          <w:szCs w:val="24"/>
        </w:rPr>
      </w:pPr>
    </w:p>
    <w:p w14:paraId="18DA71DC" w14:textId="77777777" w:rsidR="00A1566F" w:rsidRPr="00E342C4" w:rsidRDefault="001128C7">
      <w:pPr>
        <w:spacing w:after="160" w:line="360" w:lineRule="auto"/>
        <w:jc w:val="center"/>
        <w:rPr>
          <w:rFonts w:ascii="Times New Roman" w:eastAsia="Times New Roman" w:hAnsi="Times New Roman" w:cs="Times New Roman"/>
          <w:color w:val="C00000"/>
          <w:sz w:val="24"/>
          <w:szCs w:val="24"/>
        </w:rPr>
      </w:pPr>
      <w:r w:rsidRPr="00E342C4">
        <w:rPr>
          <w:rFonts w:ascii="Times New Roman" w:eastAsia="Times New Roman" w:hAnsi="Times New Roman" w:cs="Times New Roman"/>
          <w:b/>
          <w:color w:val="C00000"/>
          <w:sz w:val="24"/>
          <w:szCs w:val="24"/>
        </w:rPr>
        <w:t>Για τους/τις αναπληρωτές/</w:t>
      </w:r>
      <w:proofErr w:type="spellStart"/>
      <w:r w:rsidRPr="00E342C4">
        <w:rPr>
          <w:rFonts w:ascii="Times New Roman" w:eastAsia="Times New Roman" w:hAnsi="Times New Roman" w:cs="Times New Roman"/>
          <w:b/>
          <w:color w:val="C00000"/>
          <w:sz w:val="24"/>
          <w:szCs w:val="24"/>
        </w:rPr>
        <w:t>τριες</w:t>
      </w:r>
      <w:proofErr w:type="spellEnd"/>
    </w:p>
    <w:p w14:paraId="0F4EBC99" w14:textId="77777777" w:rsidR="00A1566F" w:rsidRPr="00E342C4" w:rsidRDefault="001128C7">
      <w:pPr>
        <w:tabs>
          <w:tab w:val="left" w:pos="3383"/>
        </w:tabs>
        <w:spacing w:after="200" w:line="276" w:lineRule="auto"/>
        <w:jc w:val="both"/>
        <w:rPr>
          <w:rFonts w:ascii="Times New Roman" w:eastAsia="Cambria" w:hAnsi="Times New Roman" w:cs="Times New Roman"/>
          <w:color w:val="000000"/>
          <w:sz w:val="24"/>
          <w:szCs w:val="24"/>
        </w:rPr>
      </w:pPr>
      <w:r w:rsidRPr="00E342C4">
        <w:rPr>
          <w:rFonts w:ascii="Times New Roman" w:eastAsia="Cambria" w:hAnsi="Times New Roman" w:cs="Times New Roman"/>
          <w:color w:val="000000"/>
          <w:sz w:val="24"/>
          <w:szCs w:val="24"/>
        </w:rPr>
        <w:t xml:space="preserve">Η υπόθεση του θεσμού της αναπλήρωσης και το πώς αντιμετωπίζονται οι άνθρωποι που τον υπηρετούν γίνεται πιο επίκαιρη από ποτέ τις ημέρες αυτές που η σχολική χρονιά φτάνει στο τέλος και χιλιάδες </w:t>
      </w:r>
      <w:proofErr w:type="spellStart"/>
      <w:r w:rsidRPr="00E342C4">
        <w:rPr>
          <w:rFonts w:ascii="Times New Roman" w:eastAsia="Cambria" w:hAnsi="Times New Roman" w:cs="Times New Roman"/>
          <w:color w:val="000000"/>
          <w:sz w:val="24"/>
          <w:szCs w:val="24"/>
        </w:rPr>
        <w:t>συναδέλφισσες</w:t>
      </w:r>
      <w:proofErr w:type="spellEnd"/>
      <w:r w:rsidRPr="00E342C4">
        <w:rPr>
          <w:rFonts w:ascii="Times New Roman" w:eastAsia="Cambria" w:hAnsi="Times New Roman" w:cs="Times New Roman"/>
          <w:color w:val="000000"/>
          <w:sz w:val="24"/>
          <w:szCs w:val="24"/>
        </w:rPr>
        <w:t xml:space="preserve"> και συνάδελφοι βρίσκονται αντιμέτωπες και αντιμέτωποι με τη σκληρή και επώδυνη πραγματικότητα της ανεργίας. Η αλήθεια είναι μία και προφανής: </w:t>
      </w:r>
      <w:r w:rsidRPr="00E342C4">
        <w:rPr>
          <w:rFonts w:ascii="Times New Roman" w:eastAsia="Cambria" w:hAnsi="Times New Roman" w:cs="Times New Roman"/>
          <w:b/>
          <w:color w:val="000000"/>
          <w:sz w:val="24"/>
          <w:szCs w:val="24"/>
        </w:rPr>
        <w:t>Οι αναπληρωτές/</w:t>
      </w:r>
      <w:proofErr w:type="spellStart"/>
      <w:r w:rsidRPr="00E342C4">
        <w:rPr>
          <w:rFonts w:ascii="Times New Roman" w:eastAsia="Cambria" w:hAnsi="Times New Roman" w:cs="Times New Roman"/>
          <w:b/>
          <w:color w:val="000000"/>
          <w:sz w:val="24"/>
          <w:szCs w:val="24"/>
        </w:rPr>
        <w:t>τριες</w:t>
      </w:r>
      <w:proofErr w:type="spellEnd"/>
      <w:r w:rsidRPr="00E342C4">
        <w:rPr>
          <w:rFonts w:ascii="Times New Roman" w:eastAsia="Cambria" w:hAnsi="Times New Roman" w:cs="Times New Roman"/>
          <w:b/>
          <w:color w:val="000000"/>
          <w:sz w:val="24"/>
          <w:szCs w:val="24"/>
        </w:rPr>
        <w:t xml:space="preserve"> εκπαιδευτικοί  καλύπτουν πάγιες και διαρκείς ανάγκες της εκπαίδευσης.</w:t>
      </w:r>
      <w:r w:rsidRPr="00E342C4">
        <w:rPr>
          <w:rFonts w:ascii="Times New Roman" w:eastAsia="Cambria" w:hAnsi="Times New Roman" w:cs="Times New Roman"/>
          <w:color w:val="000000"/>
          <w:sz w:val="24"/>
          <w:szCs w:val="24"/>
        </w:rPr>
        <w:t xml:space="preserve"> Αντιμετωπίζονται όμως από την πολιτική ηγεσία ως μέρος μιας πραγματικότητας που το εκπαιδευτικό σύστημα κρύβει κάτω από το χαλί.</w:t>
      </w:r>
    </w:p>
    <w:p w14:paraId="5AA5EB7C" w14:textId="77777777" w:rsidR="00A1566F" w:rsidRPr="00E342C4" w:rsidRDefault="001128C7">
      <w:pPr>
        <w:numPr>
          <w:ilvl w:val="0"/>
          <w:numId w:val="11"/>
        </w:numPr>
        <w:tabs>
          <w:tab w:val="left" w:pos="3383"/>
        </w:tabs>
        <w:spacing w:after="200" w:line="276" w:lineRule="auto"/>
        <w:jc w:val="both"/>
        <w:rPr>
          <w:rFonts w:ascii="Times New Roman" w:hAnsi="Times New Roman" w:cs="Times New Roman"/>
          <w:color w:val="000000"/>
          <w:sz w:val="24"/>
          <w:szCs w:val="24"/>
        </w:rPr>
      </w:pPr>
      <w:r w:rsidRPr="00E342C4">
        <w:rPr>
          <w:rFonts w:ascii="Times New Roman" w:eastAsia="Cambria" w:hAnsi="Times New Roman" w:cs="Times New Roman"/>
          <w:color w:val="000000"/>
          <w:sz w:val="24"/>
          <w:szCs w:val="24"/>
        </w:rPr>
        <w:t xml:space="preserve">Η </w:t>
      </w:r>
      <w:r w:rsidRPr="00E342C4">
        <w:rPr>
          <w:rFonts w:ascii="Times New Roman" w:eastAsia="Cambria" w:hAnsi="Times New Roman" w:cs="Times New Roman"/>
          <w:b/>
          <w:color w:val="000000"/>
          <w:sz w:val="24"/>
          <w:szCs w:val="24"/>
        </w:rPr>
        <w:t xml:space="preserve">ανάγκη για διορισμούς </w:t>
      </w:r>
      <w:r w:rsidRPr="00E342C4">
        <w:rPr>
          <w:rFonts w:ascii="Times New Roman" w:eastAsia="Cambria" w:hAnsi="Times New Roman" w:cs="Times New Roman"/>
          <w:color w:val="000000"/>
          <w:sz w:val="24"/>
          <w:szCs w:val="24"/>
        </w:rPr>
        <w:t>στην εκπαίδευση είναι επιτακτική και η αποκατάσταση των ανθρώπων που με τη δουλειά τους και την παρουσία τους στήριξαν τα σχολεία σε δύσκολους καιρούς, είναι ζήτημα τόσο  δικαιοσύνης αλλά και  διασφάλισης της ουσιαστικής λειτουργίας των σχολείων.</w:t>
      </w:r>
    </w:p>
    <w:p w14:paraId="2A47CCD7" w14:textId="77777777" w:rsidR="00A1566F" w:rsidRPr="00E342C4" w:rsidRDefault="001128C7">
      <w:pPr>
        <w:numPr>
          <w:ilvl w:val="0"/>
          <w:numId w:val="11"/>
        </w:numPr>
        <w:tabs>
          <w:tab w:val="left" w:pos="3383"/>
        </w:tabs>
        <w:spacing w:line="276" w:lineRule="auto"/>
        <w:jc w:val="both"/>
        <w:rPr>
          <w:rFonts w:ascii="Times New Roman" w:hAnsi="Times New Roman" w:cs="Times New Roman"/>
          <w:color w:val="000000"/>
          <w:sz w:val="24"/>
          <w:szCs w:val="24"/>
        </w:rPr>
      </w:pPr>
      <w:r w:rsidRPr="00E342C4">
        <w:rPr>
          <w:rFonts w:ascii="Times New Roman" w:eastAsia="Cambria" w:hAnsi="Times New Roman" w:cs="Times New Roman"/>
          <w:color w:val="000000"/>
          <w:sz w:val="24"/>
          <w:szCs w:val="24"/>
        </w:rPr>
        <w:t xml:space="preserve">Είναι ανάγκη να υπάρξει </w:t>
      </w:r>
      <w:r w:rsidRPr="00E342C4">
        <w:rPr>
          <w:rFonts w:ascii="Times New Roman" w:eastAsia="Cambria" w:hAnsi="Times New Roman" w:cs="Times New Roman"/>
          <w:b/>
          <w:color w:val="000000"/>
          <w:sz w:val="24"/>
          <w:szCs w:val="24"/>
        </w:rPr>
        <w:t>διαφάνεια και πρόσβαση όλων στα δεδομένα ως προς τις τοποθετήσεις</w:t>
      </w:r>
      <w:r w:rsidRPr="00E342C4">
        <w:rPr>
          <w:rFonts w:ascii="Times New Roman" w:eastAsia="Cambria" w:hAnsi="Times New Roman" w:cs="Times New Roman"/>
          <w:color w:val="000000"/>
          <w:sz w:val="24"/>
          <w:szCs w:val="24"/>
        </w:rPr>
        <w:t xml:space="preserve"> στις διάφορες διευθύνσεις. Το κλειδί είναι η εξασφάλιση της </w:t>
      </w:r>
      <w:proofErr w:type="spellStart"/>
      <w:r w:rsidRPr="00E342C4">
        <w:rPr>
          <w:rFonts w:ascii="Times New Roman" w:eastAsia="Cambria" w:hAnsi="Times New Roman" w:cs="Times New Roman"/>
          <w:color w:val="000000"/>
          <w:sz w:val="24"/>
          <w:szCs w:val="24"/>
        </w:rPr>
        <w:t>ανοιχτότητας</w:t>
      </w:r>
      <w:proofErr w:type="spellEnd"/>
      <w:r w:rsidRPr="00E342C4">
        <w:rPr>
          <w:rFonts w:ascii="Times New Roman" w:eastAsia="Cambria" w:hAnsi="Times New Roman" w:cs="Times New Roman"/>
          <w:color w:val="000000"/>
          <w:sz w:val="24"/>
          <w:szCs w:val="24"/>
        </w:rPr>
        <w:t xml:space="preserve"> των δεδομένων  μέσω της ηλεκτρονικής διακυβέρνησης.</w:t>
      </w:r>
    </w:p>
    <w:p w14:paraId="1F8A10F3" w14:textId="77777777" w:rsidR="00A1566F" w:rsidRPr="00E342C4" w:rsidRDefault="001128C7">
      <w:pPr>
        <w:numPr>
          <w:ilvl w:val="0"/>
          <w:numId w:val="12"/>
        </w:numPr>
        <w:spacing w:line="276" w:lineRule="auto"/>
        <w:ind w:hanging="360"/>
        <w:jc w:val="both"/>
        <w:rPr>
          <w:rFonts w:ascii="Times New Roman" w:hAnsi="Times New Roman" w:cs="Times New Roman"/>
          <w:color w:val="000000"/>
          <w:sz w:val="24"/>
          <w:szCs w:val="24"/>
        </w:rPr>
      </w:pPr>
      <w:r w:rsidRPr="00E342C4">
        <w:rPr>
          <w:rFonts w:ascii="Times New Roman" w:eastAsia="Cambria" w:hAnsi="Times New Roman" w:cs="Times New Roman"/>
          <w:b/>
          <w:color w:val="000000"/>
          <w:sz w:val="24"/>
          <w:szCs w:val="24"/>
        </w:rPr>
        <w:t xml:space="preserve">Μετακίνηση και Στέγαση. </w:t>
      </w:r>
      <w:r w:rsidRPr="00E342C4">
        <w:rPr>
          <w:rFonts w:ascii="Times New Roman" w:eastAsia="Cambria" w:hAnsi="Times New Roman" w:cs="Times New Roman"/>
          <w:color w:val="000000"/>
          <w:sz w:val="24"/>
          <w:szCs w:val="24"/>
        </w:rPr>
        <w:t>Μεγάλο μέρος καλούνται να υπηρετήσουν σε τουριστικές ή δυσπρόσιτες ορεινές περιοχές όπου το θέμα της στέγασης αλλά και των μετακινήσεων είναι εξαιρετικά οξυμμένο.</w:t>
      </w:r>
    </w:p>
    <w:p w14:paraId="0EB900A3" w14:textId="77777777" w:rsidR="00A1566F" w:rsidRPr="00E342C4" w:rsidRDefault="001128C7">
      <w:pPr>
        <w:numPr>
          <w:ilvl w:val="0"/>
          <w:numId w:val="13"/>
        </w:numPr>
        <w:spacing w:line="276" w:lineRule="auto"/>
        <w:jc w:val="both"/>
        <w:rPr>
          <w:rFonts w:ascii="Times New Roman" w:eastAsia="Cambria" w:hAnsi="Times New Roman" w:cs="Times New Roman"/>
          <w:color w:val="000000"/>
          <w:sz w:val="24"/>
          <w:szCs w:val="24"/>
        </w:rPr>
      </w:pPr>
      <w:r w:rsidRPr="00E342C4">
        <w:rPr>
          <w:rFonts w:ascii="Times New Roman" w:eastAsia="Cambria" w:hAnsi="Times New Roman" w:cs="Times New Roman"/>
          <w:b/>
          <w:i/>
          <w:color w:val="000000"/>
          <w:sz w:val="24"/>
          <w:szCs w:val="24"/>
        </w:rPr>
        <w:t>Επίδομα ενοικίου</w:t>
      </w:r>
      <w:r w:rsidRPr="00E342C4">
        <w:rPr>
          <w:rFonts w:ascii="Times New Roman" w:eastAsia="Cambria" w:hAnsi="Times New Roman" w:cs="Times New Roman"/>
          <w:i/>
          <w:color w:val="000000"/>
          <w:sz w:val="24"/>
          <w:szCs w:val="24"/>
        </w:rPr>
        <w:t xml:space="preserve"> από κονδύλι που θα παρέχει στους δήμους ο προϋπολογισμός ή</w:t>
      </w:r>
      <w:r w:rsidRPr="00E342C4">
        <w:rPr>
          <w:rFonts w:ascii="Times New Roman" w:eastAsia="Cambria" w:hAnsi="Times New Roman" w:cs="Times New Roman"/>
          <w:b/>
          <w:i/>
          <w:color w:val="000000"/>
          <w:sz w:val="24"/>
          <w:szCs w:val="24"/>
        </w:rPr>
        <w:t xml:space="preserve"> δημιουργία κατοικιών </w:t>
      </w:r>
      <w:r w:rsidRPr="00E342C4">
        <w:rPr>
          <w:rFonts w:ascii="Times New Roman" w:eastAsia="Cambria" w:hAnsi="Times New Roman" w:cs="Times New Roman"/>
          <w:i/>
          <w:color w:val="000000"/>
          <w:sz w:val="24"/>
          <w:szCs w:val="24"/>
        </w:rPr>
        <w:t>για όσους υπηρετούν στις περιοχές αυτές. </w:t>
      </w:r>
    </w:p>
    <w:p w14:paraId="6A5A3631" w14:textId="77777777" w:rsidR="00A1566F" w:rsidRPr="00E342C4" w:rsidRDefault="001128C7">
      <w:pPr>
        <w:numPr>
          <w:ilvl w:val="0"/>
          <w:numId w:val="13"/>
        </w:numPr>
        <w:spacing w:line="276" w:lineRule="auto"/>
        <w:jc w:val="both"/>
        <w:rPr>
          <w:rFonts w:ascii="Times New Roman" w:eastAsia="Cambria" w:hAnsi="Times New Roman" w:cs="Times New Roman"/>
          <w:color w:val="000000"/>
          <w:sz w:val="24"/>
          <w:szCs w:val="24"/>
        </w:rPr>
      </w:pPr>
      <w:r w:rsidRPr="00E342C4">
        <w:rPr>
          <w:rFonts w:ascii="Times New Roman" w:eastAsia="Cambria" w:hAnsi="Times New Roman" w:cs="Times New Roman"/>
          <w:b/>
          <w:i/>
          <w:color w:val="000000"/>
          <w:sz w:val="24"/>
          <w:szCs w:val="24"/>
        </w:rPr>
        <w:t>Ειδικές εκπτώσεις μετακίνησης</w:t>
      </w:r>
      <w:r w:rsidRPr="00E342C4">
        <w:rPr>
          <w:rFonts w:ascii="Times New Roman" w:eastAsia="Cambria" w:hAnsi="Times New Roman" w:cs="Times New Roman"/>
          <w:i/>
          <w:color w:val="000000"/>
          <w:sz w:val="24"/>
          <w:szCs w:val="24"/>
        </w:rPr>
        <w:t xml:space="preserve"> σε περιόδους σχολικών διακοπών για μετάβαση κ επιστροφή στον τόπο μόνιμης κατοικίας, τόσο στα ακτοπλοϊκά, όσο και στα αεροπορικά εισιτήρια</w:t>
      </w:r>
    </w:p>
    <w:p w14:paraId="21DDF2DC" w14:textId="77777777" w:rsidR="00A1566F" w:rsidRPr="00E342C4" w:rsidRDefault="001128C7">
      <w:pPr>
        <w:numPr>
          <w:ilvl w:val="0"/>
          <w:numId w:val="14"/>
        </w:numPr>
        <w:spacing w:line="276" w:lineRule="auto"/>
        <w:ind w:left="709"/>
        <w:jc w:val="both"/>
        <w:rPr>
          <w:rFonts w:ascii="Times New Roman" w:hAnsi="Times New Roman" w:cs="Times New Roman"/>
          <w:color w:val="000000"/>
          <w:sz w:val="24"/>
          <w:szCs w:val="24"/>
        </w:rPr>
      </w:pPr>
      <w:r w:rsidRPr="00E342C4">
        <w:rPr>
          <w:rFonts w:ascii="Times New Roman" w:eastAsia="Cambria" w:hAnsi="Times New Roman" w:cs="Times New Roman"/>
          <w:color w:val="000000"/>
          <w:sz w:val="24"/>
          <w:szCs w:val="24"/>
        </w:rPr>
        <w:t xml:space="preserve">Να </w:t>
      </w:r>
      <w:proofErr w:type="spellStart"/>
      <w:r w:rsidRPr="00E342C4">
        <w:rPr>
          <w:rFonts w:ascii="Times New Roman" w:eastAsia="Cambria" w:hAnsi="Times New Roman" w:cs="Times New Roman"/>
          <w:color w:val="000000"/>
          <w:sz w:val="24"/>
          <w:szCs w:val="24"/>
        </w:rPr>
        <w:t>αναπλαισιωθεί</w:t>
      </w:r>
      <w:proofErr w:type="spellEnd"/>
      <w:r w:rsidRPr="00E342C4">
        <w:rPr>
          <w:rFonts w:ascii="Times New Roman" w:eastAsia="Cambria" w:hAnsi="Times New Roman" w:cs="Times New Roman"/>
          <w:color w:val="000000"/>
          <w:sz w:val="24"/>
          <w:szCs w:val="24"/>
        </w:rPr>
        <w:t xml:space="preserve"> το νομικό καθεστώς που αφορά </w:t>
      </w:r>
      <w:r w:rsidRPr="00E342C4">
        <w:rPr>
          <w:rFonts w:ascii="Times New Roman" w:eastAsia="Cambria" w:hAnsi="Times New Roman" w:cs="Times New Roman"/>
          <w:b/>
          <w:color w:val="000000"/>
          <w:sz w:val="24"/>
          <w:szCs w:val="24"/>
        </w:rPr>
        <w:t>ζητήματα ασφαλιστικών δικαιωμάτων</w:t>
      </w:r>
      <w:r w:rsidRPr="00E342C4">
        <w:rPr>
          <w:rFonts w:ascii="Times New Roman" w:eastAsia="Cambria" w:hAnsi="Times New Roman" w:cs="Times New Roman"/>
          <w:color w:val="000000"/>
          <w:sz w:val="24"/>
          <w:szCs w:val="24"/>
        </w:rPr>
        <w:t xml:space="preserve"> αλλά και εργασιακών συνθηκών </w:t>
      </w:r>
      <w:r w:rsidRPr="00E342C4">
        <w:rPr>
          <w:rFonts w:ascii="Times New Roman" w:eastAsia="Cambria" w:hAnsi="Times New Roman" w:cs="Times New Roman"/>
          <w:b/>
          <w:i/>
          <w:color w:val="000000"/>
          <w:sz w:val="24"/>
          <w:szCs w:val="24"/>
        </w:rPr>
        <w:t>(επίδομα ανεργίας, δικαιώματα αδειών)</w:t>
      </w:r>
      <w:r w:rsidRPr="00E342C4">
        <w:rPr>
          <w:rFonts w:ascii="Times New Roman" w:eastAsia="Cambria" w:hAnsi="Times New Roman" w:cs="Times New Roman"/>
          <w:color w:val="000000"/>
          <w:sz w:val="24"/>
          <w:szCs w:val="24"/>
        </w:rPr>
        <w:t xml:space="preserve"> ώστε να υπάρξει ισότιμη αντιμετώπιση σε όλα τα επίπεδα.</w:t>
      </w:r>
    </w:p>
    <w:p w14:paraId="5ABA9B77" w14:textId="77777777" w:rsidR="00A1566F" w:rsidRPr="00E342C4" w:rsidRDefault="001128C7">
      <w:pPr>
        <w:numPr>
          <w:ilvl w:val="0"/>
          <w:numId w:val="15"/>
        </w:numPr>
        <w:spacing w:line="276" w:lineRule="auto"/>
        <w:jc w:val="both"/>
        <w:rPr>
          <w:rFonts w:ascii="Times New Roman" w:hAnsi="Times New Roman" w:cs="Times New Roman"/>
          <w:color w:val="000000"/>
          <w:sz w:val="24"/>
          <w:szCs w:val="24"/>
        </w:rPr>
      </w:pPr>
      <w:r w:rsidRPr="00E342C4">
        <w:rPr>
          <w:rFonts w:ascii="Times New Roman" w:eastAsia="Cambria" w:hAnsi="Times New Roman" w:cs="Times New Roman"/>
          <w:b/>
          <w:color w:val="000000"/>
          <w:sz w:val="24"/>
          <w:szCs w:val="24"/>
        </w:rPr>
        <w:t>Συνεξέταση αιτήσεων συζύγων ή ΜΣ Συμβίωσης,</w:t>
      </w:r>
      <w:r w:rsidRPr="00E342C4">
        <w:rPr>
          <w:rFonts w:ascii="Times New Roman" w:eastAsia="Cambria" w:hAnsi="Times New Roman" w:cs="Times New Roman"/>
          <w:color w:val="000000"/>
          <w:sz w:val="24"/>
          <w:szCs w:val="24"/>
        </w:rPr>
        <w:t xml:space="preserve"> προκειμένου να μην ¨διαλύονται¨ ζευγάρια και να στηρίζεται η οικογένεια.</w:t>
      </w:r>
    </w:p>
    <w:p w14:paraId="43EB1140" w14:textId="77777777" w:rsidR="00A1566F" w:rsidRPr="00E342C4" w:rsidRDefault="001128C7">
      <w:pPr>
        <w:numPr>
          <w:ilvl w:val="0"/>
          <w:numId w:val="15"/>
        </w:numPr>
        <w:spacing w:line="276" w:lineRule="auto"/>
        <w:jc w:val="both"/>
        <w:rPr>
          <w:rFonts w:ascii="Times New Roman" w:hAnsi="Times New Roman" w:cs="Times New Roman"/>
          <w:color w:val="000000"/>
          <w:sz w:val="24"/>
          <w:szCs w:val="24"/>
        </w:rPr>
      </w:pPr>
      <w:r w:rsidRPr="00E342C4">
        <w:rPr>
          <w:rFonts w:ascii="Times New Roman" w:eastAsia="Cambria" w:hAnsi="Times New Roman" w:cs="Times New Roman"/>
          <w:b/>
          <w:color w:val="000000"/>
          <w:sz w:val="24"/>
          <w:szCs w:val="24"/>
        </w:rPr>
        <w:t>Αύξηση αποζημίωσης οδοιπορικών</w:t>
      </w:r>
      <w:r w:rsidRPr="00E342C4">
        <w:rPr>
          <w:rFonts w:ascii="Times New Roman" w:eastAsia="Cambria" w:hAnsi="Times New Roman" w:cs="Times New Roman"/>
          <w:color w:val="000000"/>
          <w:sz w:val="24"/>
          <w:szCs w:val="24"/>
        </w:rPr>
        <w:t xml:space="preserve"> και συντομότερη καταβολή τους </w:t>
      </w:r>
    </w:p>
    <w:p w14:paraId="2C01A91B" w14:textId="77777777" w:rsidR="00A1566F" w:rsidRPr="00E342C4" w:rsidRDefault="001128C7">
      <w:pPr>
        <w:numPr>
          <w:ilvl w:val="0"/>
          <w:numId w:val="12"/>
        </w:numPr>
        <w:spacing w:line="276" w:lineRule="auto"/>
        <w:ind w:hanging="360"/>
        <w:jc w:val="both"/>
        <w:rPr>
          <w:rFonts w:ascii="Times New Roman" w:hAnsi="Times New Roman" w:cs="Times New Roman"/>
          <w:color w:val="000000"/>
          <w:sz w:val="24"/>
          <w:szCs w:val="24"/>
        </w:rPr>
      </w:pPr>
      <w:r w:rsidRPr="00E342C4">
        <w:rPr>
          <w:rFonts w:ascii="Times New Roman" w:eastAsia="Cambria" w:hAnsi="Times New Roman" w:cs="Times New Roman"/>
          <w:color w:val="000000"/>
          <w:sz w:val="24"/>
          <w:szCs w:val="24"/>
        </w:rPr>
        <w:t xml:space="preserve">Για κενά που προκύπτουν ανάμεσα στις φάσεις πρόσληψης </w:t>
      </w:r>
      <w:r w:rsidRPr="00E342C4">
        <w:rPr>
          <w:rFonts w:ascii="Times New Roman" w:eastAsia="Cambria" w:hAnsi="Times New Roman" w:cs="Times New Roman"/>
          <w:b/>
          <w:color w:val="000000"/>
          <w:sz w:val="24"/>
          <w:szCs w:val="24"/>
        </w:rPr>
        <w:t>δυνατότητα βελτίωσης θέσης</w:t>
      </w:r>
    </w:p>
    <w:p w14:paraId="56C13704" w14:textId="77777777" w:rsidR="00A1566F" w:rsidRPr="00E342C4" w:rsidRDefault="001128C7">
      <w:pPr>
        <w:numPr>
          <w:ilvl w:val="0"/>
          <w:numId w:val="12"/>
        </w:numPr>
        <w:spacing w:line="276" w:lineRule="auto"/>
        <w:ind w:hanging="360"/>
        <w:jc w:val="both"/>
        <w:rPr>
          <w:rFonts w:ascii="Times New Roman" w:hAnsi="Times New Roman" w:cs="Times New Roman"/>
          <w:color w:val="000000"/>
          <w:sz w:val="24"/>
          <w:szCs w:val="24"/>
        </w:rPr>
      </w:pPr>
      <w:r w:rsidRPr="00E342C4">
        <w:rPr>
          <w:rFonts w:ascii="Times New Roman" w:eastAsia="Cambria" w:hAnsi="Times New Roman" w:cs="Times New Roman"/>
          <w:b/>
          <w:color w:val="000000"/>
          <w:sz w:val="24"/>
          <w:szCs w:val="24"/>
        </w:rPr>
        <w:t xml:space="preserve">Πλήρης </w:t>
      </w:r>
      <w:proofErr w:type="spellStart"/>
      <w:r w:rsidRPr="00E342C4">
        <w:rPr>
          <w:rFonts w:ascii="Times New Roman" w:eastAsia="Cambria" w:hAnsi="Times New Roman" w:cs="Times New Roman"/>
          <w:b/>
          <w:color w:val="000000"/>
          <w:sz w:val="24"/>
          <w:szCs w:val="24"/>
        </w:rPr>
        <w:t>ψηφιοποίηση</w:t>
      </w:r>
      <w:proofErr w:type="spellEnd"/>
      <w:r w:rsidRPr="00E342C4">
        <w:rPr>
          <w:rFonts w:ascii="Times New Roman" w:eastAsia="Cambria" w:hAnsi="Times New Roman" w:cs="Times New Roman"/>
          <w:color w:val="000000"/>
          <w:sz w:val="24"/>
          <w:szCs w:val="24"/>
        </w:rPr>
        <w:t xml:space="preserve"> της διαδικασίας υποβολής δικαιολογητικών με βάση δεδομένων </w:t>
      </w:r>
    </w:p>
    <w:p w14:paraId="4D6875DC" w14:textId="77777777" w:rsidR="00A1566F" w:rsidRPr="00E342C4" w:rsidRDefault="001128C7">
      <w:pPr>
        <w:numPr>
          <w:ilvl w:val="0"/>
          <w:numId w:val="12"/>
        </w:numPr>
        <w:spacing w:line="276" w:lineRule="auto"/>
        <w:ind w:hanging="360"/>
        <w:jc w:val="both"/>
        <w:rPr>
          <w:rFonts w:ascii="Times New Roman" w:hAnsi="Times New Roman" w:cs="Times New Roman"/>
          <w:color w:val="000000"/>
          <w:sz w:val="24"/>
          <w:szCs w:val="24"/>
        </w:rPr>
      </w:pPr>
      <w:r w:rsidRPr="00E342C4">
        <w:rPr>
          <w:rFonts w:ascii="Times New Roman" w:eastAsia="Cambria" w:hAnsi="Times New Roman" w:cs="Times New Roman"/>
          <w:b/>
          <w:color w:val="000000"/>
          <w:sz w:val="24"/>
          <w:szCs w:val="24"/>
        </w:rPr>
        <w:t>Καταβολή μισθοδοσίας με το σωστό ΜΚ από τον πρώτο μήνα</w:t>
      </w:r>
      <w:r w:rsidRPr="00E342C4">
        <w:rPr>
          <w:rFonts w:ascii="Times New Roman" w:eastAsia="Cambria" w:hAnsi="Times New Roman" w:cs="Times New Roman"/>
          <w:color w:val="000000"/>
          <w:sz w:val="24"/>
          <w:szCs w:val="24"/>
        </w:rPr>
        <w:t xml:space="preserve"> πρόσληψης εφόσον είναι γνωστή και πιστοποιημένη η προϋπηρεσία στο ΟΠΣΥΔ.</w:t>
      </w:r>
    </w:p>
    <w:p w14:paraId="3B7E57DB" w14:textId="77777777" w:rsidR="00A1566F" w:rsidRPr="00E342C4" w:rsidRDefault="001128C7">
      <w:pPr>
        <w:numPr>
          <w:ilvl w:val="0"/>
          <w:numId w:val="12"/>
        </w:numPr>
        <w:spacing w:line="276" w:lineRule="auto"/>
        <w:ind w:hanging="360"/>
        <w:jc w:val="both"/>
        <w:rPr>
          <w:rFonts w:ascii="Times New Roman" w:hAnsi="Times New Roman" w:cs="Times New Roman"/>
          <w:color w:val="000000"/>
          <w:sz w:val="24"/>
          <w:szCs w:val="24"/>
        </w:rPr>
      </w:pPr>
      <w:r w:rsidRPr="00E342C4">
        <w:rPr>
          <w:rFonts w:ascii="Times New Roman" w:eastAsia="Cambria" w:hAnsi="Times New Roman" w:cs="Times New Roman"/>
          <w:b/>
          <w:color w:val="000000"/>
          <w:sz w:val="24"/>
          <w:szCs w:val="24"/>
        </w:rPr>
        <w:t xml:space="preserve">Πλήρης εξίσωση όλων των εργασιακών δικαιωμάτων με </w:t>
      </w:r>
      <w:proofErr w:type="spellStart"/>
      <w:r w:rsidRPr="00E342C4">
        <w:rPr>
          <w:rFonts w:ascii="Times New Roman" w:eastAsia="Cambria" w:hAnsi="Times New Roman" w:cs="Times New Roman"/>
          <w:b/>
          <w:color w:val="000000"/>
          <w:sz w:val="24"/>
          <w:szCs w:val="24"/>
        </w:rPr>
        <w:t>τους.τις</w:t>
      </w:r>
      <w:proofErr w:type="spellEnd"/>
      <w:r w:rsidRPr="00E342C4">
        <w:rPr>
          <w:rFonts w:ascii="Times New Roman" w:eastAsia="Cambria" w:hAnsi="Times New Roman" w:cs="Times New Roman"/>
          <w:b/>
          <w:color w:val="000000"/>
          <w:sz w:val="24"/>
          <w:szCs w:val="24"/>
        </w:rPr>
        <w:t xml:space="preserve"> μόνιμους/</w:t>
      </w:r>
      <w:proofErr w:type="spellStart"/>
      <w:r w:rsidRPr="00E342C4">
        <w:rPr>
          <w:rFonts w:ascii="Times New Roman" w:eastAsia="Cambria" w:hAnsi="Times New Roman" w:cs="Times New Roman"/>
          <w:b/>
          <w:color w:val="000000"/>
          <w:sz w:val="24"/>
          <w:szCs w:val="24"/>
        </w:rPr>
        <w:t>ες</w:t>
      </w:r>
      <w:proofErr w:type="spellEnd"/>
      <w:r w:rsidRPr="00E342C4">
        <w:rPr>
          <w:rFonts w:ascii="Times New Roman" w:eastAsia="Cambria" w:hAnsi="Times New Roman" w:cs="Times New Roman"/>
          <w:b/>
          <w:color w:val="000000"/>
          <w:sz w:val="24"/>
          <w:szCs w:val="24"/>
        </w:rPr>
        <w:t xml:space="preserve"> εκπαιδευτικούς.</w:t>
      </w:r>
    </w:p>
    <w:p w14:paraId="78FD4BB7" w14:textId="77777777" w:rsidR="00253DA4" w:rsidRPr="00E342C4" w:rsidRDefault="00253DA4">
      <w:pPr>
        <w:numPr>
          <w:ilvl w:val="0"/>
          <w:numId w:val="12"/>
        </w:numPr>
        <w:spacing w:line="276" w:lineRule="auto"/>
        <w:ind w:hanging="360"/>
        <w:jc w:val="both"/>
        <w:rPr>
          <w:rFonts w:ascii="Times New Roman" w:hAnsi="Times New Roman" w:cs="Times New Roman"/>
          <w:color w:val="000000"/>
          <w:sz w:val="24"/>
          <w:szCs w:val="24"/>
        </w:rPr>
      </w:pPr>
      <w:r w:rsidRPr="00E342C4">
        <w:rPr>
          <w:rFonts w:ascii="Times New Roman" w:eastAsia="Cambria" w:hAnsi="Times New Roman" w:cs="Times New Roman"/>
          <w:color w:val="000000"/>
          <w:sz w:val="24"/>
          <w:szCs w:val="24"/>
        </w:rPr>
        <w:t>Άμεση χορήγηση αποδοχών και μορίων προϋπηρεσίας σε κάθε αναπληρωτή/</w:t>
      </w:r>
      <w:proofErr w:type="spellStart"/>
      <w:r w:rsidRPr="00E342C4">
        <w:rPr>
          <w:rFonts w:ascii="Times New Roman" w:eastAsia="Cambria" w:hAnsi="Times New Roman" w:cs="Times New Roman"/>
          <w:color w:val="000000"/>
          <w:sz w:val="24"/>
          <w:szCs w:val="24"/>
        </w:rPr>
        <w:t>τρια</w:t>
      </w:r>
      <w:proofErr w:type="spellEnd"/>
      <w:r w:rsidRPr="00E342C4">
        <w:rPr>
          <w:rFonts w:ascii="Times New Roman" w:eastAsia="Cambria" w:hAnsi="Times New Roman" w:cs="Times New Roman"/>
          <w:color w:val="000000"/>
          <w:sz w:val="24"/>
          <w:szCs w:val="24"/>
        </w:rPr>
        <w:t xml:space="preserve"> που είχαν εργατικό ατύχημα, ασθένεια, ανίατο νόσημα ή </w:t>
      </w:r>
      <w:r w:rsidRPr="00E342C4">
        <w:rPr>
          <w:rFonts w:ascii="Times New Roman" w:eastAsia="Cambria" w:hAnsi="Times New Roman" w:cs="Times New Roman"/>
          <w:color w:val="000000"/>
          <w:sz w:val="24"/>
          <w:szCs w:val="24"/>
        </w:rPr>
        <w:lastRenderedPageBreak/>
        <w:t>επαπειλούμενη κύηση και απουσίασαν από την υπηρεσία για διάστημα άνω των 15 ημερών.</w:t>
      </w:r>
    </w:p>
    <w:p w14:paraId="284E9F8C" w14:textId="77777777" w:rsidR="00A1566F" w:rsidRPr="00E342C4" w:rsidRDefault="00A1566F">
      <w:pPr>
        <w:spacing w:line="276" w:lineRule="auto"/>
        <w:ind w:left="720" w:firstLine="425"/>
        <w:jc w:val="both"/>
        <w:rPr>
          <w:rFonts w:ascii="Times New Roman" w:eastAsia="Cambria" w:hAnsi="Times New Roman" w:cs="Times New Roman"/>
          <w:color w:val="000000"/>
          <w:sz w:val="24"/>
          <w:szCs w:val="24"/>
        </w:rPr>
      </w:pPr>
    </w:p>
    <w:p w14:paraId="6B4B7F45" w14:textId="77777777" w:rsidR="00A1566F" w:rsidRPr="00E342C4" w:rsidRDefault="00A1566F">
      <w:pPr>
        <w:spacing w:line="276" w:lineRule="auto"/>
        <w:ind w:left="720" w:firstLine="425"/>
        <w:jc w:val="both"/>
        <w:rPr>
          <w:rFonts w:ascii="Times New Roman" w:eastAsia="Cambria" w:hAnsi="Times New Roman" w:cs="Times New Roman"/>
          <w:color w:val="000000"/>
          <w:sz w:val="24"/>
          <w:szCs w:val="24"/>
        </w:rPr>
      </w:pPr>
    </w:p>
    <w:p w14:paraId="26058C46" w14:textId="77777777" w:rsidR="00DF2484" w:rsidRDefault="00DF2484" w:rsidP="00DF2484">
      <w:pPr>
        <w:ind w:left="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Το 21</w:t>
      </w:r>
      <w:r w:rsidRPr="00C30970">
        <w:rPr>
          <w:rFonts w:ascii="Times New Roman" w:eastAsia="Times New Roman" w:hAnsi="Times New Roman" w:cs="Times New Roman"/>
          <w:color w:val="000000"/>
          <w:sz w:val="24"/>
          <w:szCs w:val="24"/>
          <w:vertAlign w:val="superscript"/>
        </w:rPr>
        <w:t>ο</w:t>
      </w:r>
      <w:r>
        <w:rPr>
          <w:rFonts w:ascii="Times New Roman" w:eastAsia="Times New Roman" w:hAnsi="Times New Roman" w:cs="Times New Roman"/>
          <w:color w:val="000000"/>
          <w:sz w:val="24"/>
          <w:szCs w:val="24"/>
        </w:rPr>
        <w:t xml:space="preserve"> Συνέδριο της ΟΛΜΕ</w:t>
      </w:r>
    </w:p>
    <w:p w14:paraId="3DE318F8" w14:textId="77777777" w:rsidR="00DF2484" w:rsidRDefault="00DF2484" w:rsidP="00DF2484">
      <w:pPr>
        <w:ind w:left="720"/>
        <w:jc w:val="right"/>
        <w:rPr>
          <w:rFonts w:ascii="Times New Roman" w:eastAsia="Times New Roman" w:hAnsi="Times New Roman" w:cs="Times New Roman"/>
          <w:color w:val="000000"/>
          <w:sz w:val="24"/>
          <w:szCs w:val="24"/>
        </w:rPr>
      </w:pPr>
      <w:r>
        <w:rPr>
          <w:noProof/>
        </w:rPr>
        <w:drawing>
          <wp:inline distT="0" distB="0" distL="0" distR="0" wp14:anchorId="4C41BD22" wp14:editId="11018F6E">
            <wp:extent cx="1142156" cy="1168841"/>
            <wp:effectExtent l="0" t="0" r="0" b="0"/>
            <wp:docPr id="942895019" name="Εικόνα 1" descr="Εικόνα που περιέχει σκίτσο/σχέδιο, τέχνη, κεραμικά σκεύ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671815" name="Εικόνα 1" descr="Εικόνα που περιέχει σκίτσο/σχέδιο, τέχνη, κεραμικά σκεύη&#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1986" cy="1178901"/>
                    </a:xfrm>
                    <a:prstGeom prst="rect">
                      <a:avLst/>
                    </a:prstGeom>
                    <a:noFill/>
                    <a:ln>
                      <a:noFill/>
                    </a:ln>
                  </pic:spPr>
                </pic:pic>
              </a:graphicData>
            </a:graphic>
          </wp:inline>
        </w:drawing>
      </w:r>
    </w:p>
    <w:p w14:paraId="4A5E69DC" w14:textId="77777777" w:rsidR="001D540F" w:rsidRDefault="001D540F" w:rsidP="00DF2484">
      <w:pPr>
        <w:spacing w:line="276" w:lineRule="auto"/>
        <w:ind w:left="720" w:firstLine="425"/>
        <w:jc w:val="right"/>
        <w:rPr>
          <w:rFonts w:ascii="Times New Roman" w:eastAsia="Cambria" w:hAnsi="Times New Roman" w:cs="Times New Roman"/>
          <w:color w:val="000000"/>
          <w:sz w:val="24"/>
          <w:szCs w:val="24"/>
        </w:rPr>
      </w:pPr>
    </w:p>
    <w:p w14:paraId="5AC4C97E" w14:textId="77777777" w:rsidR="0081575F" w:rsidRDefault="0081575F">
      <w:pPr>
        <w:spacing w:line="276" w:lineRule="auto"/>
        <w:ind w:left="720" w:firstLine="425"/>
        <w:jc w:val="both"/>
        <w:rPr>
          <w:rFonts w:ascii="Times New Roman" w:eastAsia="Cambria" w:hAnsi="Times New Roman" w:cs="Times New Roman"/>
          <w:color w:val="000000"/>
          <w:sz w:val="24"/>
          <w:szCs w:val="24"/>
        </w:rPr>
      </w:pPr>
    </w:p>
    <w:p w14:paraId="2EA4C099" w14:textId="77777777" w:rsidR="0081575F" w:rsidRDefault="0081575F">
      <w:pPr>
        <w:spacing w:line="276" w:lineRule="auto"/>
        <w:ind w:left="720" w:firstLine="425"/>
        <w:jc w:val="both"/>
        <w:rPr>
          <w:rFonts w:ascii="Times New Roman" w:eastAsia="Cambria" w:hAnsi="Times New Roman" w:cs="Times New Roman"/>
          <w:color w:val="000000"/>
          <w:sz w:val="24"/>
          <w:szCs w:val="24"/>
        </w:rPr>
      </w:pPr>
    </w:p>
    <w:p w14:paraId="451D8A4C" w14:textId="77777777" w:rsidR="0081575F" w:rsidRDefault="0081575F">
      <w:pPr>
        <w:spacing w:line="276" w:lineRule="auto"/>
        <w:ind w:left="720" w:firstLine="425"/>
        <w:jc w:val="both"/>
        <w:rPr>
          <w:rFonts w:ascii="Times New Roman" w:eastAsia="Cambria" w:hAnsi="Times New Roman" w:cs="Times New Roman"/>
          <w:color w:val="000000"/>
          <w:sz w:val="24"/>
          <w:szCs w:val="24"/>
        </w:rPr>
      </w:pPr>
    </w:p>
    <w:p w14:paraId="1663AC87" w14:textId="77777777" w:rsidR="0081575F" w:rsidRDefault="0081575F">
      <w:pPr>
        <w:spacing w:line="276" w:lineRule="auto"/>
        <w:ind w:left="720" w:firstLine="425"/>
        <w:jc w:val="both"/>
        <w:rPr>
          <w:rFonts w:ascii="Times New Roman" w:eastAsia="Cambria" w:hAnsi="Times New Roman" w:cs="Times New Roman"/>
          <w:color w:val="000000"/>
          <w:sz w:val="24"/>
          <w:szCs w:val="24"/>
        </w:rPr>
      </w:pPr>
    </w:p>
    <w:p w14:paraId="57A3823F" w14:textId="77777777" w:rsidR="0081575F" w:rsidRDefault="0081575F">
      <w:pPr>
        <w:spacing w:line="276" w:lineRule="auto"/>
        <w:ind w:left="720" w:firstLine="425"/>
        <w:jc w:val="both"/>
        <w:rPr>
          <w:rFonts w:ascii="Times New Roman" w:eastAsia="Cambria" w:hAnsi="Times New Roman" w:cs="Times New Roman"/>
          <w:color w:val="000000"/>
          <w:sz w:val="24"/>
          <w:szCs w:val="24"/>
        </w:rPr>
      </w:pPr>
    </w:p>
    <w:p w14:paraId="46C397CB" w14:textId="77777777" w:rsidR="0081575F" w:rsidRDefault="0081575F">
      <w:pPr>
        <w:spacing w:line="276" w:lineRule="auto"/>
        <w:ind w:left="720" w:firstLine="425"/>
        <w:jc w:val="both"/>
        <w:rPr>
          <w:rFonts w:ascii="Times New Roman" w:eastAsia="Cambria" w:hAnsi="Times New Roman" w:cs="Times New Roman"/>
          <w:color w:val="000000"/>
          <w:sz w:val="24"/>
          <w:szCs w:val="24"/>
        </w:rPr>
      </w:pPr>
    </w:p>
    <w:p w14:paraId="0417B853" w14:textId="77777777" w:rsidR="0081575F" w:rsidRDefault="0081575F">
      <w:pPr>
        <w:spacing w:line="276" w:lineRule="auto"/>
        <w:ind w:left="720" w:firstLine="425"/>
        <w:jc w:val="both"/>
        <w:rPr>
          <w:rFonts w:ascii="Times New Roman" w:eastAsia="Cambria" w:hAnsi="Times New Roman" w:cs="Times New Roman"/>
          <w:color w:val="000000"/>
          <w:sz w:val="24"/>
          <w:szCs w:val="24"/>
        </w:rPr>
      </w:pPr>
    </w:p>
    <w:p w14:paraId="306E9B79" w14:textId="77777777" w:rsidR="0081575F" w:rsidRDefault="0081575F">
      <w:pPr>
        <w:spacing w:line="276" w:lineRule="auto"/>
        <w:ind w:left="720" w:firstLine="425"/>
        <w:jc w:val="both"/>
        <w:rPr>
          <w:rFonts w:ascii="Times New Roman" w:eastAsia="Cambria" w:hAnsi="Times New Roman" w:cs="Times New Roman"/>
          <w:color w:val="000000"/>
          <w:sz w:val="24"/>
          <w:szCs w:val="24"/>
        </w:rPr>
      </w:pPr>
    </w:p>
    <w:p w14:paraId="5EB6B6AA" w14:textId="77777777" w:rsidR="0081575F" w:rsidRDefault="0081575F">
      <w:pPr>
        <w:spacing w:line="276" w:lineRule="auto"/>
        <w:ind w:left="720" w:firstLine="425"/>
        <w:jc w:val="both"/>
        <w:rPr>
          <w:rFonts w:ascii="Times New Roman" w:eastAsia="Cambria" w:hAnsi="Times New Roman" w:cs="Times New Roman"/>
          <w:color w:val="000000"/>
          <w:sz w:val="24"/>
          <w:szCs w:val="24"/>
        </w:rPr>
      </w:pPr>
    </w:p>
    <w:p w14:paraId="379EA4F1" w14:textId="77777777" w:rsidR="0081575F" w:rsidRDefault="0081575F">
      <w:pPr>
        <w:spacing w:line="276" w:lineRule="auto"/>
        <w:ind w:left="720" w:firstLine="425"/>
        <w:jc w:val="both"/>
        <w:rPr>
          <w:rFonts w:ascii="Times New Roman" w:eastAsia="Cambria" w:hAnsi="Times New Roman" w:cs="Times New Roman"/>
          <w:color w:val="000000"/>
          <w:sz w:val="24"/>
          <w:szCs w:val="24"/>
        </w:rPr>
      </w:pPr>
    </w:p>
    <w:p w14:paraId="635B393A" w14:textId="77777777" w:rsidR="0081575F" w:rsidRDefault="0081575F">
      <w:pPr>
        <w:spacing w:line="276" w:lineRule="auto"/>
        <w:ind w:left="720" w:firstLine="425"/>
        <w:jc w:val="both"/>
        <w:rPr>
          <w:rFonts w:ascii="Times New Roman" w:eastAsia="Cambria" w:hAnsi="Times New Roman" w:cs="Times New Roman"/>
          <w:color w:val="000000"/>
          <w:sz w:val="24"/>
          <w:szCs w:val="24"/>
        </w:rPr>
      </w:pPr>
    </w:p>
    <w:p w14:paraId="0B60EF36" w14:textId="77777777" w:rsidR="0081575F" w:rsidRDefault="0081575F">
      <w:pPr>
        <w:spacing w:line="276" w:lineRule="auto"/>
        <w:ind w:left="720" w:firstLine="425"/>
        <w:jc w:val="both"/>
        <w:rPr>
          <w:rFonts w:ascii="Times New Roman" w:eastAsia="Cambria" w:hAnsi="Times New Roman" w:cs="Times New Roman"/>
          <w:color w:val="000000"/>
          <w:sz w:val="24"/>
          <w:szCs w:val="24"/>
        </w:rPr>
      </w:pPr>
    </w:p>
    <w:p w14:paraId="58770E94" w14:textId="77777777" w:rsidR="0081575F" w:rsidRDefault="0081575F">
      <w:pPr>
        <w:spacing w:line="276" w:lineRule="auto"/>
        <w:ind w:left="720" w:firstLine="425"/>
        <w:jc w:val="both"/>
        <w:rPr>
          <w:rFonts w:ascii="Times New Roman" w:eastAsia="Cambria" w:hAnsi="Times New Roman" w:cs="Times New Roman"/>
          <w:color w:val="000000"/>
          <w:sz w:val="24"/>
          <w:szCs w:val="24"/>
        </w:rPr>
      </w:pPr>
    </w:p>
    <w:p w14:paraId="798074E8" w14:textId="77777777" w:rsidR="0081575F" w:rsidRDefault="0081575F">
      <w:pPr>
        <w:spacing w:line="276" w:lineRule="auto"/>
        <w:ind w:left="720" w:firstLine="425"/>
        <w:jc w:val="both"/>
        <w:rPr>
          <w:rFonts w:ascii="Times New Roman" w:eastAsia="Cambria" w:hAnsi="Times New Roman" w:cs="Times New Roman"/>
          <w:color w:val="000000"/>
          <w:sz w:val="24"/>
          <w:szCs w:val="24"/>
        </w:rPr>
      </w:pPr>
    </w:p>
    <w:p w14:paraId="565099FD" w14:textId="77777777" w:rsidR="0081575F" w:rsidRDefault="0081575F">
      <w:pPr>
        <w:spacing w:line="276" w:lineRule="auto"/>
        <w:ind w:left="720" w:firstLine="425"/>
        <w:jc w:val="both"/>
        <w:rPr>
          <w:rFonts w:ascii="Times New Roman" w:eastAsia="Cambria" w:hAnsi="Times New Roman" w:cs="Times New Roman"/>
          <w:color w:val="000000"/>
          <w:sz w:val="24"/>
          <w:szCs w:val="24"/>
        </w:rPr>
      </w:pPr>
    </w:p>
    <w:p w14:paraId="73116C30" w14:textId="77777777" w:rsidR="0081575F" w:rsidRDefault="0081575F">
      <w:pPr>
        <w:spacing w:line="276" w:lineRule="auto"/>
        <w:ind w:left="720" w:firstLine="425"/>
        <w:jc w:val="both"/>
        <w:rPr>
          <w:rFonts w:ascii="Times New Roman" w:eastAsia="Cambria" w:hAnsi="Times New Roman" w:cs="Times New Roman"/>
          <w:color w:val="000000"/>
          <w:sz w:val="24"/>
          <w:szCs w:val="24"/>
        </w:rPr>
      </w:pPr>
    </w:p>
    <w:p w14:paraId="362BAC5E" w14:textId="77777777" w:rsidR="0081575F" w:rsidRDefault="0081575F">
      <w:pPr>
        <w:spacing w:line="276" w:lineRule="auto"/>
        <w:ind w:left="720" w:firstLine="425"/>
        <w:jc w:val="both"/>
        <w:rPr>
          <w:rFonts w:ascii="Times New Roman" w:eastAsia="Cambria" w:hAnsi="Times New Roman" w:cs="Times New Roman"/>
          <w:color w:val="000000"/>
          <w:sz w:val="24"/>
          <w:szCs w:val="24"/>
        </w:rPr>
      </w:pPr>
    </w:p>
    <w:p w14:paraId="0A5D4162" w14:textId="77777777" w:rsidR="0081575F" w:rsidRDefault="0081575F">
      <w:pPr>
        <w:spacing w:line="276" w:lineRule="auto"/>
        <w:ind w:left="720" w:firstLine="425"/>
        <w:jc w:val="both"/>
        <w:rPr>
          <w:rFonts w:ascii="Times New Roman" w:eastAsia="Cambria" w:hAnsi="Times New Roman" w:cs="Times New Roman"/>
          <w:color w:val="000000"/>
          <w:sz w:val="24"/>
          <w:szCs w:val="24"/>
        </w:rPr>
      </w:pPr>
    </w:p>
    <w:p w14:paraId="012602B7" w14:textId="77777777" w:rsidR="0081575F" w:rsidRDefault="0081575F">
      <w:pPr>
        <w:spacing w:line="276" w:lineRule="auto"/>
        <w:ind w:left="720" w:firstLine="425"/>
        <w:jc w:val="both"/>
        <w:rPr>
          <w:rFonts w:ascii="Times New Roman" w:eastAsia="Cambria" w:hAnsi="Times New Roman" w:cs="Times New Roman"/>
          <w:color w:val="000000"/>
          <w:sz w:val="24"/>
          <w:szCs w:val="24"/>
        </w:rPr>
      </w:pPr>
    </w:p>
    <w:p w14:paraId="62AD524B" w14:textId="77777777" w:rsidR="0081575F" w:rsidRDefault="0081575F">
      <w:pPr>
        <w:spacing w:line="276" w:lineRule="auto"/>
        <w:ind w:left="720" w:firstLine="425"/>
        <w:jc w:val="both"/>
        <w:rPr>
          <w:rFonts w:ascii="Times New Roman" w:eastAsia="Cambria" w:hAnsi="Times New Roman" w:cs="Times New Roman"/>
          <w:color w:val="000000"/>
          <w:sz w:val="24"/>
          <w:szCs w:val="24"/>
        </w:rPr>
      </w:pPr>
    </w:p>
    <w:p w14:paraId="28A6B36B" w14:textId="77777777" w:rsidR="0081575F" w:rsidRDefault="0081575F">
      <w:pPr>
        <w:spacing w:line="276" w:lineRule="auto"/>
        <w:ind w:left="720" w:firstLine="425"/>
        <w:jc w:val="both"/>
        <w:rPr>
          <w:rFonts w:ascii="Times New Roman" w:eastAsia="Cambria" w:hAnsi="Times New Roman" w:cs="Times New Roman"/>
          <w:color w:val="000000"/>
          <w:sz w:val="24"/>
          <w:szCs w:val="24"/>
        </w:rPr>
      </w:pPr>
    </w:p>
    <w:p w14:paraId="4361F4A8" w14:textId="77777777" w:rsidR="0081575F" w:rsidRDefault="0081575F">
      <w:pPr>
        <w:spacing w:line="276" w:lineRule="auto"/>
        <w:ind w:left="720" w:firstLine="425"/>
        <w:jc w:val="both"/>
        <w:rPr>
          <w:rFonts w:ascii="Times New Roman" w:eastAsia="Cambria" w:hAnsi="Times New Roman" w:cs="Times New Roman"/>
          <w:color w:val="000000"/>
          <w:sz w:val="24"/>
          <w:szCs w:val="24"/>
        </w:rPr>
      </w:pPr>
    </w:p>
    <w:p w14:paraId="6433A48F" w14:textId="77777777" w:rsidR="0081575F" w:rsidRDefault="0081575F">
      <w:pPr>
        <w:spacing w:line="276" w:lineRule="auto"/>
        <w:ind w:left="720" w:firstLine="425"/>
        <w:jc w:val="both"/>
        <w:rPr>
          <w:rFonts w:ascii="Times New Roman" w:eastAsia="Cambria" w:hAnsi="Times New Roman" w:cs="Times New Roman"/>
          <w:color w:val="000000"/>
          <w:sz w:val="24"/>
          <w:szCs w:val="24"/>
        </w:rPr>
      </w:pPr>
    </w:p>
    <w:p w14:paraId="377212EA" w14:textId="77777777" w:rsidR="0081575F" w:rsidRDefault="0081575F">
      <w:pPr>
        <w:spacing w:line="276" w:lineRule="auto"/>
        <w:ind w:left="720" w:firstLine="425"/>
        <w:jc w:val="both"/>
        <w:rPr>
          <w:rFonts w:ascii="Times New Roman" w:eastAsia="Cambria" w:hAnsi="Times New Roman" w:cs="Times New Roman"/>
          <w:color w:val="000000"/>
          <w:sz w:val="24"/>
          <w:szCs w:val="24"/>
        </w:rPr>
      </w:pPr>
    </w:p>
    <w:p w14:paraId="46AFB48E" w14:textId="77777777" w:rsidR="0081575F" w:rsidRDefault="0081575F">
      <w:pPr>
        <w:spacing w:line="276" w:lineRule="auto"/>
        <w:ind w:left="720" w:firstLine="425"/>
        <w:jc w:val="both"/>
        <w:rPr>
          <w:rFonts w:ascii="Times New Roman" w:eastAsia="Cambria" w:hAnsi="Times New Roman" w:cs="Times New Roman"/>
          <w:color w:val="000000"/>
          <w:sz w:val="24"/>
          <w:szCs w:val="24"/>
        </w:rPr>
      </w:pPr>
    </w:p>
    <w:p w14:paraId="26A42603" w14:textId="77777777" w:rsidR="00957A8C" w:rsidRDefault="00957A8C">
      <w:pPr>
        <w:spacing w:line="276" w:lineRule="auto"/>
        <w:ind w:left="720" w:firstLine="425"/>
        <w:jc w:val="both"/>
        <w:rPr>
          <w:rFonts w:ascii="Times New Roman" w:eastAsia="Cambria" w:hAnsi="Times New Roman" w:cs="Times New Roman"/>
          <w:color w:val="000000"/>
          <w:sz w:val="24"/>
          <w:szCs w:val="24"/>
        </w:rPr>
      </w:pPr>
    </w:p>
    <w:p w14:paraId="4754441E" w14:textId="77777777" w:rsidR="00957A8C" w:rsidRDefault="00957A8C">
      <w:pPr>
        <w:spacing w:line="276" w:lineRule="auto"/>
        <w:ind w:left="720" w:firstLine="425"/>
        <w:jc w:val="both"/>
        <w:rPr>
          <w:rFonts w:ascii="Times New Roman" w:eastAsia="Cambria" w:hAnsi="Times New Roman" w:cs="Times New Roman"/>
          <w:color w:val="000000"/>
          <w:sz w:val="24"/>
          <w:szCs w:val="24"/>
        </w:rPr>
      </w:pPr>
    </w:p>
    <w:p w14:paraId="785386C7" w14:textId="77777777" w:rsidR="00957A8C" w:rsidRDefault="00957A8C">
      <w:pPr>
        <w:spacing w:line="276" w:lineRule="auto"/>
        <w:ind w:left="720" w:firstLine="425"/>
        <w:jc w:val="both"/>
        <w:rPr>
          <w:rFonts w:ascii="Times New Roman" w:eastAsia="Cambria" w:hAnsi="Times New Roman" w:cs="Times New Roman"/>
          <w:color w:val="000000"/>
          <w:sz w:val="24"/>
          <w:szCs w:val="24"/>
        </w:rPr>
      </w:pPr>
    </w:p>
    <w:p w14:paraId="725F39AD" w14:textId="77777777" w:rsidR="00957A8C" w:rsidRDefault="00957A8C">
      <w:pPr>
        <w:spacing w:line="276" w:lineRule="auto"/>
        <w:ind w:left="720" w:firstLine="425"/>
        <w:jc w:val="both"/>
        <w:rPr>
          <w:rFonts w:ascii="Times New Roman" w:eastAsia="Cambria" w:hAnsi="Times New Roman" w:cs="Times New Roman"/>
          <w:color w:val="000000"/>
          <w:sz w:val="24"/>
          <w:szCs w:val="24"/>
        </w:rPr>
      </w:pPr>
    </w:p>
    <w:p w14:paraId="0B86752B" w14:textId="77777777" w:rsidR="0081575F" w:rsidRDefault="0081575F">
      <w:pPr>
        <w:spacing w:line="276" w:lineRule="auto"/>
        <w:ind w:left="720" w:firstLine="425"/>
        <w:jc w:val="both"/>
        <w:rPr>
          <w:rFonts w:ascii="Times New Roman" w:eastAsia="Cambria" w:hAnsi="Times New Roman" w:cs="Times New Roman"/>
          <w:color w:val="000000"/>
          <w:sz w:val="24"/>
          <w:szCs w:val="24"/>
        </w:rPr>
      </w:pPr>
    </w:p>
    <w:p w14:paraId="66D18398" w14:textId="77777777" w:rsidR="0081575F" w:rsidRDefault="0081575F">
      <w:pPr>
        <w:spacing w:line="276" w:lineRule="auto"/>
        <w:ind w:left="720" w:firstLine="425"/>
        <w:jc w:val="both"/>
        <w:rPr>
          <w:rFonts w:ascii="Times New Roman" w:eastAsia="Cambria" w:hAnsi="Times New Roman" w:cs="Times New Roman"/>
          <w:color w:val="000000"/>
          <w:sz w:val="24"/>
          <w:szCs w:val="24"/>
        </w:rPr>
      </w:pPr>
    </w:p>
    <w:p w14:paraId="6895CCAB" w14:textId="77777777" w:rsidR="0081575F" w:rsidRDefault="0081575F">
      <w:pPr>
        <w:spacing w:line="276" w:lineRule="auto"/>
        <w:ind w:left="720" w:firstLine="425"/>
        <w:jc w:val="both"/>
        <w:rPr>
          <w:rFonts w:ascii="Times New Roman" w:eastAsia="Cambria" w:hAnsi="Times New Roman" w:cs="Times New Roman"/>
          <w:color w:val="000000"/>
          <w:sz w:val="24"/>
          <w:szCs w:val="24"/>
        </w:rPr>
      </w:pPr>
    </w:p>
    <w:p w14:paraId="4A1FE52B" w14:textId="77777777" w:rsidR="00B96705" w:rsidRPr="003204DB" w:rsidRDefault="00B96705" w:rsidP="00540D6D">
      <w:pPr>
        <w:contextualSpacing/>
        <w:jc w:val="center"/>
        <w:rPr>
          <w:rFonts w:ascii="Times New Roman" w:eastAsia="Times New Roman" w:hAnsi="Times New Roman" w:cs="Times New Roman"/>
          <w:b/>
          <w:color w:val="FF0000"/>
          <w:sz w:val="28"/>
          <w:szCs w:val="28"/>
        </w:rPr>
      </w:pPr>
      <w:r w:rsidRPr="003204DB">
        <w:rPr>
          <w:rFonts w:ascii="Times New Roman" w:eastAsia="Times New Roman" w:hAnsi="Times New Roman" w:cs="Times New Roman"/>
          <w:b/>
          <w:sz w:val="28"/>
          <w:szCs w:val="28"/>
        </w:rPr>
        <w:lastRenderedPageBreak/>
        <w:t>21ο ΣΥΝΕΔΡΙΟ ΟΛΜΕ ΑΠΟΦΑΣΕΙΣ</w:t>
      </w:r>
    </w:p>
    <w:p w14:paraId="7D2D5AF8" w14:textId="77777777" w:rsidR="007A7F90" w:rsidRDefault="007A7F90" w:rsidP="00540D6D">
      <w:pPr>
        <w:spacing w:after="160"/>
        <w:contextualSpacing/>
        <w:jc w:val="center"/>
        <w:rPr>
          <w:rFonts w:ascii="Times New Roman" w:eastAsia="Times New Roman" w:hAnsi="Times New Roman" w:cs="Times New Roman"/>
          <w:b/>
          <w:color w:val="C00000"/>
          <w:sz w:val="24"/>
          <w:szCs w:val="24"/>
        </w:rPr>
      </w:pPr>
    </w:p>
    <w:p w14:paraId="3685E7FF" w14:textId="16F62D1C" w:rsidR="00A1566F" w:rsidRPr="00E342C4" w:rsidRDefault="001128C7" w:rsidP="00540D6D">
      <w:pPr>
        <w:spacing w:after="160"/>
        <w:contextualSpacing/>
        <w:jc w:val="center"/>
        <w:rPr>
          <w:rFonts w:ascii="Times New Roman" w:eastAsia="Cambria" w:hAnsi="Times New Roman" w:cs="Times New Roman"/>
          <w:color w:val="000000"/>
          <w:sz w:val="24"/>
          <w:szCs w:val="24"/>
        </w:rPr>
      </w:pPr>
      <w:r w:rsidRPr="00E342C4">
        <w:rPr>
          <w:rFonts w:ascii="Times New Roman" w:eastAsia="Times New Roman" w:hAnsi="Times New Roman" w:cs="Times New Roman"/>
          <w:b/>
          <w:color w:val="C00000"/>
          <w:sz w:val="24"/>
          <w:szCs w:val="24"/>
        </w:rPr>
        <w:t>Για το ζήτημα στέγασης</w:t>
      </w:r>
    </w:p>
    <w:p w14:paraId="4A21EA8B" w14:textId="70D621CD" w:rsidR="00A1566F" w:rsidRPr="00E342C4" w:rsidRDefault="001128C7" w:rsidP="00540D6D">
      <w:pPr>
        <w:spacing w:after="200"/>
        <w:contextualSpacing/>
        <w:jc w:val="both"/>
        <w:rPr>
          <w:rFonts w:ascii="Times New Roman" w:eastAsia="Cambria" w:hAnsi="Times New Roman" w:cs="Times New Roman"/>
          <w:color w:val="000000"/>
          <w:sz w:val="24"/>
          <w:szCs w:val="24"/>
        </w:rPr>
      </w:pPr>
      <w:r w:rsidRPr="00E342C4">
        <w:rPr>
          <w:rFonts w:ascii="Times New Roman" w:eastAsia="Cambria" w:hAnsi="Times New Roman" w:cs="Times New Roman"/>
          <w:color w:val="000000"/>
          <w:sz w:val="24"/>
          <w:szCs w:val="24"/>
        </w:rPr>
        <w:t>Ένα ιδιαίτερο πρόβλημα οξύνεται και αποκτά χαρακτηριστικά γιγάντωσης. Ένα πρόβλημα που αντιμετωπίζουν όχι μόνο οι εκπαιδευτικοί αλλά και άλλες κατηγορίες κρατικών λειτουργών όταν καλούνται από την Πολιτεία να προσφέρουν τις υπηρεσίες τους εκτός τόπου κατοικίας τους και ιδιαίτερα σε τουριστικούς προορισμούς της επικράτειας: την εύρεση κατοικίας.</w:t>
      </w:r>
    </w:p>
    <w:p w14:paraId="122FA639" w14:textId="77777777" w:rsidR="00A1566F" w:rsidRPr="00E342C4" w:rsidRDefault="001128C7" w:rsidP="00540D6D">
      <w:pPr>
        <w:spacing w:after="200"/>
        <w:contextualSpacing/>
        <w:jc w:val="both"/>
        <w:rPr>
          <w:rFonts w:ascii="Times New Roman" w:eastAsia="Cambria" w:hAnsi="Times New Roman" w:cs="Times New Roman"/>
          <w:color w:val="000000"/>
          <w:sz w:val="24"/>
          <w:szCs w:val="24"/>
        </w:rPr>
      </w:pPr>
      <w:r w:rsidRPr="00E342C4">
        <w:rPr>
          <w:rFonts w:ascii="Times New Roman" w:eastAsia="Cambria" w:hAnsi="Times New Roman" w:cs="Times New Roman"/>
          <w:color w:val="000000"/>
          <w:sz w:val="24"/>
          <w:szCs w:val="24"/>
        </w:rPr>
        <w:t>Όπου είναι δυνατόν να βρεθεί αξιοπρεπής κατοικία αυτή προσφέρεται σε εξωφρενικές τιμές και μόνον για ένα διάστημα 8-9 μηνών προκαλώντας τεράστια προβλήματα κυρίως για τους/τις εκπαιδευτικούς  και τις οικογένειες τους. Σε περιοχές όπου η προσφορά στέγης είναι μηδαμινή, οι νεοδιόριστοι/</w:t>
      </w:r>
      <w:proofErr w:type="spellStart"/>
      <w:r w:rsidRPr="00E342C4">
        <w:rPr>
          <w:rFonts w:ascii="Times New Roman" w:eastAsia="Cambria" w:hAnsi="Times New Roman" w:cs="Times New Roman"/>
          <w:color w:val="000000"/>
          <w:sz w:val="24"/>
          <w:szCs w:val="24"/>
        </w:rPr>
        <w:t>ες</w:t>
      </w:r>
      <w:proofErr w:type="spellEnd"/>
      <w:r w:rsidRPr="00E342C4">
        <w:rPr>
          <w:rFonts w:ascii="Times New Roman" w:eastAsia="Cambria" w:hAnsi="Times New Roman" w:cs="Times New Roman"/>
          <w:color w:val="000000"/>
          <w:sz w:val="24"/>
          <w:szCs w:val="24"/>
        </w:rPr>
        <w:t xml:space="preserve"> εκπαιδευτικοί αλλά και  οι αναπληρωτές/</w:t>
      </w:r>
      <w:proofErr w:type="spellStart"/>
      <w:r w:rsidRPr="00E342C4">
        <w:rPr>
          <w:rFonts w:ascii="Times New Roman" w:eastAsia="Cambria" w:hAnsi="Times New Roman" w:cs="Times New Roman"/>
          <w:color w:val="000000"/>
          <w:sz w:val="24"/>
          <w:szCs w:val="24"/>
        </w:rPr>
        <w:t>τριες</w:t>
      </w:r>
      <w:proofErr w:type="spellEnd"/>
      <w:r w:rsidRPr="00E342C4">
        <w:rPr>
          <w:rFonts w:ascii="Times New Roman" w:eastAsia="Cambria" w:hAnsi="Times New Roman" w:cs="Times New Roman"/>
          <w:color w:val="000000"/>
          <w:sz w:val="24"/>
          <w:szCs w:val="24"/>
        </w:rPr>
        <w:t xml:space="preserve"> καλούνται να καταβάλουν ενοίκια που ξεπερνούν το μισό και παραπάνω του μηνιαίου μισθού τους.</w:t>
      </w:r>
    </w:p>
    <w:p w14:paraId="4908965F" w14:textId="77777777" w:rsidR="00A1566F" w:rsidRPr="00E342C4" w:rsidRDefault="001128C7" w:rsidP="00540D6D">
      <w:pPr>
        <w:spacing w:after="200"/>
        <w:contextualSpacing/>
        <w:jc w:val="both"/>
        <w:rPr>
          <w:rFonts w:ascii="Times New Roman" w:eastAsia="Cambria" w:hAnsi="Times New Roman" w:cs="Times New Roman"/>
          <w:color w:val="000000"/>
          <w:sz w:val="24"/>
          <w:szCs w:val="24"/>
        </w:rPr>
      </w:pPr>
      <w:r w:rsidRPr="00E342C4">
        <w:rPr>
          <w:rFonts w:ascii="Times New Roman" w:eastAsia="Cambria" w:hAnsi="Times New Roman" w:cs="Times New Roman"/>
          <w:color w:val="000000"/>
          <w:sz w:val="24"/>
          <w:szCs w:val="24"/>
        </w:rPr>
        <w:t xml:space="preserve"> Συχνές είναι οι περιπτώσεις παραίτησης και η απροθυμία κάλυψης των κενών θέσεων με συνέπεια να απορρυθμίζεται η  λειτουργία των σχολείων και των τοπικών κοινωνιών.</w:t>
      </w:r>
    </w:p>
    <w:p w14:paraId="697DA728" w14:textId="77777777" w:rsidR="00A1566F" w:rsidRPr="00E342C4" w:rsidRDefault="001128C7" w:rsidP="00540D6D">
      <w:pPr>
        <w:spacing w:after="200"/>
        <w:contextualSpacing/>
        <w:jc w:val="both"/>
        <w:rPr>
          <w:rFonts w:ascii="Times New Roman" w:eastAsia="Cambria" w:hAnsi="Times New Roman" w:cs="Times New Roman"/>
          <w:color w:val="000000"/>
          <w:sz w:val="24"/>
          <w:szCs w:val="24"/>
        </w:rPr>
      </w:pPr>
      <w:r w:rsidRPr="00E342C4">
        <w:rPr>
          <w:rFonts w:ascii="Times New Roman" w:eastAsia="Cambria" w:hAnsi="Times New Roman" w:cs="Times New Roman"/>
          <w:color w:val="000000"/>
          <w:sz w:val="24"/>
          <w:szCs w:val="24"/>
        </w:rPr>
        <w:t xml:space="preserve">Το ζήτημα αναδεικνύει τον αδιάφορο και </w:t>
      </w:r>
      <w:proofErr w:type="spellStart"/>
      <w:r w:rsidRPr="00E342C4">
        <w:rPr>
          <w:rFonts w:ascii="Times New Roman" w:eastAsia="Cambria" w:hAnsi="Times New Roman" w:cs="Times New Roman"/>
          <w:color w:val="000000"/>
          <w:sz w:val="24"/>
          <w:szCs w:val="24"/>
        </w:rPr>
        <w:t>απαξιωτικό</w:t>
      </w:r>
      <w:proofErr w:type="spellEnd"/>
      <w:r w:rsidRPr="00E342C4">
        <w:rPr>
          <w:rFonts w:ascii="Times New Roman" w:eastAsia="Cambria" w:hAnsi="Times New Roman" w:cs="Times New Roman"/>
          <w:color w:val="000000"/>
          <w:sz w:val="24"/>
          <w:szCs w:val="24"/>
        </w:rPr>
        <w:t xml:space="preserve"> τον τρόπο με τον οποίο η Πολιτεία αντιμετωπίζει το πολύτιμο ανθρώπινο κεφάλαιο της, ενώ θα μπορούσε να παρέμβει με διάφορες τρόπους.</w:t>
      </w:r>
    </w:p>
    <w:p w14:paraId="148291E9" w14:textId="77777777" w:rsidR="00A1566F" w:rsidRPr="00E342C4" w:rsidRDefault="001128C7" w:rsidP="00540D6D">
      <w:pPr>
        <w:numPr>
          <w:ilvl w:val="0"/>
          <w:numId w:val="16"/>
        </w:numPr>
        <w:contextualSpacing/>
        <w:jc w:val="both"/>
        <w:rPr>
          <w:rFonts w:ascii="Times New Roman" w:hAnsi="Times New Roman" w:cs="Times New Roman"/>
          <w:color w:val="000000"/>
          <w:sz w:val="24"/>
          <w:szCs w:val="24"/>
        </w:rPr>
      </w:pPr>
      <w:r w:rsidRPr="00E342C4">
        <w:rPr>
          <w:rFonts w:ascii="Times New Roman" w:eastAsia="Cambria" w:hAnsi="Times New Roman" w:cs="Times New Roman"/>
          <w:color w:val="000000"/>
          <w:sz w:val="24"/>
          <w:szCs w:val="24"/>
        </w:rPr>
        <w:t>Κτίρια που ανήκουν στο Δημόσιο θα μπορούσαν , σύμφωνα και με τις προτάσεις που έχουν γίνει εδώ και χρόνια και δεν αξιοποιήθηκαν, να ανακατασκευαστούν, να  αναβαθμιστούν  ενεργειακά  και να παραχωρηθούν είτε στην τοπική Αυτοδιοίκηση είτε σε Φορέα που θα συσταθεί για τη διαχείριση του όλου προγράμματος.</w:t>
      </w:r>
    </w:p>
    <w:p w14:paraId="70244C17" w14:textId="77777777" w:rsidR="00A1566F" w:rsidRPr="00E342C4" w:rsidRDefault="001128C7" w:rsidP="00540D6D">
      <w:pPr>
        <w:numPr>
          <w:ilvl w:val="0"/>
          <w:numId w:val="17"/>
        </w:numPr>
        <w:contextualSpacing/>
        <w:jc w:val="both"/>
        <w:rPr>
          <w:rFonts w:ascii="Times New Roman" w:hAnsi="Times New Roman" w:cs="Times New Roman"/>
          <w:color w:val="000000"/>
          <w:sz w:val="24"/>
          <w:szCs w:val="24"/>
        </w:rPr>
      </w:pPr>
      <w:r w:rsidRPr="00E342C4">
        <w:rPr>
          <w:rFonts w:ascii="Times New Roman" w:eastAsia="Cambria" w:hAnsi="Times New Roman" w:cs="Times New Roman"/>
          <w:color w:val="000000"/>
          <w:sz w:val="24"/>
          <w:szCs w:val="24"/>
        </w:rPr>
        <w:t xml:space="preserve"> Χρηματοδότηση θα μπορούσε να υπάρξει από το Ταμείο Ανάκαμψης η άλλα  ευρωπαϊκά προγράμματα. </w:t>
      </w:r>
    </w:p>
    <w:p w14:paraId="3B881441" w14:textId="77777777" w:rsidR="00A1566F" w:rsidRPr="00E342C4" w:rsidRDefault="001128C7" w:rsidP="00540D6D">
      <w:pPr>
        <w:numPr>
          <w:ilvl w:val="0"/>
          <w:numId w:val="17"/>
        </w:numPr>
        <w:spacing w:after="200"/>
        <w:contextualSpacing/>
        <w:jc w:val="both"/>
        <w:rPr>
          <w:rFonts w:ascii="Times New Roman" w:hAnsi="Times New Roman" w:cs="Times New Roman"/>
          <w:color w:val="000000"/>
          <w:sz w:val="24"/>
          <w:szCs w:val="24"/>
        </w:rPr>
      </w:pPr>
      <w:r w:rsidRPr="00E342C4">
        <w:rPr>
          <w:rFonts w:ascii="Times New Roman" w:eastAsia="Cambria" w:hAnsi="Times New Roman" w:cs="Times New Roman"/>
          <w:color w:val="000000"/>
          <w:sz w:val="24"/>
          <w:szCs w:val="24"/>
        </w:rPr>
        <w:t>Η  παραμονή των εκπαιδευτικών σε τουριστικές και νησιωτικές αλλά και σε παραμεθόριες και ακριτικές περιοχές μπορεί και πρέπει να ενισχυθεί με  κίνητρα όπως  αυξημένα επιδόματα παραμεθορίων περιοχών, επίδομα ενοικίου για όσους/</w:t>
      </w:r>
      <w:proofErr w:type="spellStart"/>
      <w:r w:rsidRPr="00E342C4">
        <w:rPr>
          <w:rFonts w:ascii="Times New Roman" w:eastAsia="Cambria" w:hAnsi="Times New Roman" w:cs="Times New Roman"/>
          <w:color w:val="000000"/>
          <w:sz w:val="24"/>
          <w:szCs w:val="24"/>
        </w:rPr>
        <w:t>ες</w:t>
      </w:r>
      <w:proofErr w:type="spellEnd"/>
      <w:r w:rsidRPr="00E342C4">
        <w:rPr>
          <w:rFonts w:ascii="Times New Roman" w:eastAsia="Cambria" w:hAnsi="Times New Roman" w:cs="Times New Roman"/>
          <w:color w:val="000000"/>
          <w:sz w:val="24"/>
          <w:szCs w:val="24"/>
        </w:rPr>
        <w:t xml:space="preserve"> διαμένουν μακριά από την μόνιμη κατοικία τους, επιδότηση εισιτηρίων για τις μετακινήσεις τους προς και από την μόνιμη κατοικία τους, εξασφάλιση ποιοτικών υπηρεσιών δωρεάν υγείας  κ.α..</w:t>
      </w:r>
    </w:p>
    <w:p w14:paraId="6E7DCBDD" w14:textId="77777777" w:rsidR="00A1566F" w:rsidRDefault="001128C7" w:rsidP="00540D6D">
      <w:pPr>
        <w:spacing w:after="200"/>
        <w:contextualSpacing/>
        <w:jc w:val="both"/>
        <w:rPr>
          <w:rFonts w:ascii="Times New Roman" w:eastAsia="Cambria" w:hAnsi="Times New Roman" w:cs="Times New Roman"/>
          <w:color w:val="000000"/>
          <w:sz w:val="24"/>
          <w:szCs w:val="24"/>
        </w:rPr>
      </w:pPr>
      <w:r w:rsidRPr="00E342C4">
        <w:rPr>
          <w:rFonts w:ascii="Times New Roman" w:eastAsia="Cambria" w:hAnsi="Times New Roman" w:cs="Times New Roman"/>
          <w:color w:val="000000"/>
          <w:sz w:val="24"/>
          <w:szCs w:val="24"/>
        </w:rPr>
        <w:t xml:space="preserve"> Η εικόνα απελπισίας των εκπαιδευτικών που δεν μπορούν στοιχειωδώς να επιβιώσουν δεν αφήνει ανέγγιχτη τη λειτουργία του σχολείου. Δεν μπορεί να αφήνει αδιάφορη την κυβέρνηση και το Υπουργείο Παιδείας που επιδίδονται συστηματικά στη δημαγωγία και στα επικοινωνιακά τεχνάσματα. Έχουν πολιτική ευθύνη να αντιμετωπίσουν το πρόβλημα.</w:t>
      </w:r>
    </w:p>
    <w:p w14:paraId="21D8FF1A" w14:textId="77777777" w:rsidR="003B01F7" w:rsidRDefault="003B01F7">
      <w:pPr>
        <w:spacing w:after="200" w:line="276" w:lineRule="auto"/>
        <w:jc w:val="both"/>
        <w:rPr>
          <w:rFonts w:ascii="Times New Roman" w:eastAsia="Cambria" w:hAnsi="Times New Roman" w:cs="Times New Roman"/>
          <w:color w:val="000000"/>
          <w:sz w:val="24"/>
          <w:szCs w:val="24"/>
        </w:rPr>
      </w:pPr>
    </w:p>
    <w:p w14:paraId="363860B3" w14:textId="77777777" w:rsidR="00540D6D" w:rsidRDefault="00540D6D" w:rsidP="00540D6D">
      <w:pPr>
        <w:ind w:left="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Το 21</w:t>
      </w:r>
      <w:r w:rsidRPr="00C30970">
        <w:rPr>
          <w:rFonts w:ascii="Times New Roman" w:eastAsia="Times New Roman" w:hAnsi="Times New Roman" w:cs="Times New Roman"/>
          <w:color w:val="000000"/>
          <w:sz w:val="24"/>
          <w:szCs w:val="24"/>
          <w:vertAlign w:val="superscript"/>
        </w:rPr>
        <w:t>ο</w:t>
      </w:r>
      <w:r>
        <w:rPr>
          <w:rFonts w:ascii="Times New Roman" w:eastAsia="Times New Roman" w:hAnsi="Times New Roman" w:cs="Times New Roman"/>
          <w:color w:val="000000"/>
          <w:sz w:val="24"/>
          <w:szCs w:val="24"/>
        </w:rPr>
        <w:t xml:space="preserve"> Συνέδριο της ΟΛΜΕ</w:t>
      </w:r>
    </w:p>
    <w:p w14:paraId="2BE27A96" w14:textId="77777777" w:rsidR="00540D6D" w:rsidRDefault="00540D6D" w:rsidP="00540D6D">
      <w:pPr>
        <w:ind w:left="720"/>
        <w:jc w:val="right"/>
        <w:rPr>
          <w:rFonts w:ascii="Times New Roman" w:eastAsia="Times New Roman" w:hAnsi="Times New Roman" w:cs="Times New Roman"/>
          <w:color w:val="000000"/>
          <w:sz w:val="24"/>
          <w:szCs w:val="24"/>
        </w:rPr>
      </w:pPr>
      <w:r>
        <w:rPr>
          <w:noProof/>
        </w:rPr>
        <w:drawing>
          <wp:inline distT="0" distB="0" distL="0" distR="0" wp14:anchorId="0DE4FA77" wp14:editId="24695BE8">
            <wp:extent cx="1142156" cy="1168841"/>
            <wp:effectExtent l="0" t="0" r="0" b="0"/>
            <wp:docPr id="1996170687" name="Εικόνα 1" descr="Εικόνα που περιέχει σκίτσο/σχέδιο, τέχνη, κεραμικά σκεύ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671815" name="Εικόνα 1" descr="Εικόνα που περιέχει σκίτσο/σχέδιο, τέχνη, κεραμικά σκεύη&#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1986" cy="1178901"/>
                    </a:xfrm>
                    <a:prstGeom prst="rect">
                      <a:avLst/>
                    </a:prstGeom>
                    <a:noFill/>
                    <a:ln>
                      <a:noFill/>
                    </a:ln>
                  </pic:spPr>
                </pic:pic>
              </a:graphicData>
            </a:graphic>
          </wp:inline>
        </w:drawing>
      </w:r>
    </w:p>
    <w:p w14:paraId="2A8591E1" w14:textId="77777777" w:rsidR="00540D6D" w:rsidRDefault="00540D6D" w:rsidP="00540D6D">
      <w:pPr>
        <w:spacing w:line="360" w:lineRule="auto"/>
        <w:ind w:left="720" w:firstLine="425"/>
        <w:jc w:val="right"/>
        <w:rPr>
          <w:rFonts w:ascii="Times New Roman" w:eastAsia="Cambria" w:hAnsi="Times New Roman" w:cs="Times New Roman"/>
          <w:color w:val="000000"/>
          <w:sz w:val="24"/>
          <w:szCs w:val="24"/>
        </w:rPr>
      </w:pPr>
    </w:p>
    <w:p w14:paraId="613A1FDB" w14:textId="77777777" w:rsidR="00540D6D" w:rsidRDefault="00540D6D" w:rsidP="00540D6D">
      <w:pPr>
        <w:spacing w:line="360" w:lineRule="auto"/>
        <w:ind w:left="720" w:firstLine="425"/>
        <w:jc w:val="both"/>
        <w:rPr>
          <w:rFonts w:ascii="Times New Roman" w:eastAsia="Cambria" w:hAnsi="Times New Roman" w:cs="Times New Roman"/>
          <w:color w:val="000000"/>
          <w:sz w:val="24"/>
          <w:szCs w:val="24"/>
        </w:rPr>
      </w:pPr>
    </w:p>
    <w:p w14:paraId="5DA16106" w14:textId="77777777" w:rsidR="00BC0993" w:rsidRPr="003204DB" w:rsidRDefault="00BC0993" w:rsidP="00BC0993">
      <w:pPr>
        <w:contextualSpacing/>
        <w:jc w:val="center"/>
        <w:rPr>
          <w:rFonts w:ascii="Times New Roman" w:eastAsia="Times New Roman" w:hAnsi="Times New Roman" w:cs="Times New Roman"/>
          <w:b/>
          <w:color w:val="FF0000"/>
          <w:sz w:val="28"/>
          <w:szCs w:val="28"/>
        </w:rPr>
      </w:pPr>
      <w:r w:rsidRPr="003204DB">
        <w:rPr>
          <w:rFonts w:ascii="Times New Roman" w:eastAsia="Times New Roman" w:hAnsi="Times New Roman" w:cs="Times New Roman"/>
          <w:b/>
          <w:sz w:val="28"/>
          <w:szCs w:val="28"/>
        </w:rPr>
        <w:lastRenderedPageBreak/>
        <w:t>21ο ΣΥΝΕΔΡΙΟ ΟΛΜΕ ΑΠΟΦΑΣΕΙΣ</w:t>
      </w:r>
    </w:p>
    <w:p w14:paraId="70399518" w14:textId="77777777" w:rsidR="003B01F7" w:rsidRDefault="003B01F7" w:rsidP="00BC0993">
      <w:pPr>
        <w:spacing w:after="200" w:line="276" w:lineRule="auto"/>
        <w:jc w:val="center"/>
        <w:rPr>
          <w:rFonts w:ascii="Times New Roman" w:eastAsia="Cambria" w:hAnsi="Times New Roman" w:cs="Times New Roman"/>
          <w:color w:val="000000"/>
          <w:sz w:val="24"/>
          <w:szCs w:val="24"/>
        </w:rPr>
      </w:pPr>
    </w:p>
    <w:p w14:paraId="6B02DDB6" w14:textId="77777777" w:rsidR="00A1566F" w:rsidRPr="00E342C4" w:rsidRDefault="001128C7">
      <w:pPr>
        <w:spacing w:after="160" w:line="360" w:lineRule="auto"/>
        <w:jc w:val="center"/>
        <w:rPr>
          <w:rFonts w:ascii="Times New Roman" w:eastAsia="Times New Roman" w:hAnsi="Times New Roman" w:cs="Times New Roman"/>
          <w:color w:val="C00000"/>
          <w:sz w:val="24"/>
          <w:szCs w:val="24"/>
        </w:rPr>
      </w:pPr>
      <w:r w:rsidRPr="00E342C4">
        <w:rPr>
          <w:rFonts w:ascii="Times New Roman" w:eastAsia="Times New Roman" w:hAnsi="Times New Roman" w:cs="Times New Roman"/>
          <w:b/>
          <w:color w:val="C00000"/>
          <w:sz w:val="24"/>
          <w:szCs w:val="24"/>
        </w:rPr>
        <w:t>Για το ψηφιακό σχολείο</w:t>
      </w:r>
    </w:p>
    <w:p w14:paraId="74B5BA81" w14:textId="77777777" w:rsidR="00A1566F" w:rsidRPr="00E342C4" w:rsidRDefault="001128C7">
      <w:pPr>
        <w:shd w:val="clear" w:color="auto" w:fill="FFFFFF"/>
        <w:spacing w:line="276" w:lineRule="auto"/>
        <w:jc w:val="both"/>
        <w:rPr>
          <w:rFonts w:ascii="Times New Roman" w:eastAsia="Cambria" w:hAnsi="Times New Roman" w:cs="Times New Roman"/>
          <w:color w:val="050505"/>
          <w:sz w:val="24"/>
          <w:szCs w:val="24"/>
        </w:rPr>
      </w:pPr>
      <w:r w:rsidRPr="00E342C4">
        <w:rPr>
          <w:rFonts w:ascii="Times New Roman" w:eastAsia="Cambria" w:hAnsi="Times New Roman" w:cs="Times New Roman"/>
          <w:b/>
          <w:color w:val="050505"/>
          <w:sz w:val="24"/>
          <w:szCs w:val="24"/>
        </w:rPr>
        <w:t>Η φυσική παρουσία του/της εκπαιδευτικού στη τάξη είναι αναντικατάστατη.</w:t>
      </w:r>
    </w:p>
    <w:p w14:paraId="7AC0DB4C" w14:textId="77777777" w:rsidR="00A1566F" w:rsidRPr="00E342C4" w:rsidRDefault="00A1566F">
      <w:pPr>
        <w:shd w:val="clear" w:color="auto" w:fill="FFFFFF"/>
        <w:spacing w:line="276" w:lineRule="auto"/>
        <w:jc w:val="both"/>
        <w:rPr>
          <w:rFonts w:ascii="Times New Roman" w:eastAsia="Cambria" w:hAnsi="Times New Roman" w:cs="Times New Roman"/>
          <w:color w:val="050505"/>
          <w:sz w:val="24"/>
          <w:szCs w:val="24"/>
        </w:rPr>
      </w:pPr>
    </w:p>
    <w:p w14:paraId="53A9FD4D" w14:textId="77777777" w:rsidR="00A1566F" w:rsidRPr="00E342C4" w:rsidRDefault="001128C7">
      <w:pPr>
        <w:shd w:val="clear" w:color="auto" w:fill="FFFFFF"/>
        <w:spacing w:line="276" w:lineRule="auto"/>
        <w:jc w:val="both"/>
        <w:rPr>
          <w:rFonts w:ascii="Times New Roman" w:eastAsia="Cambria" w:hAnsi="Times New Roman" w:cs="Times New Roman"/>
          <w:color w:val="050505"/>
          <w:sz w:val="24"/>
          <w:szCs w:val="24"/>
        </w:rPr>
      </w:pPr>
      <w:r w:rsidRPr="00E342C4">
        <w:rPr>
          <w:rFonts w:ascii="Times New Roman" w:eastAsia="Cambria" w:hAnsi="Times New Roman" w:cs="Times New Roman"/>
          <w:color w:val="050505"/>
          <w:sz w:val="24"/>
          <w:szCs w:val="24"/>
        </w:rPr>
        <w:t xml:space="preserve">H εξαγγελία του Ψηφιακού Σχολείου συνοδεύτηκε από μια επικοινωνιακή καταιγίδα για την κυβερνητική αυτή «μεταρρύθμιση».  Δεν παραγνωρίζει κανείς την ανάγκη λειτουργίας ψηφιακών εργαλείων τα οποία θα υποστηρίζουν την εκπαιδευτική διαδικασία. Οι </w:t>
      </w:r>
      <w:proofErr w:type="spellStart"/>
      <w:r w:rsidRPr="00E342C4">
        <w:rPr>
          <w:rFonts w:ascii="Times New Roman" w:eastAsia="Cambria" w:hAnsi="Times New Roman" w:cs="Times New Roman"/>
          <w:color w:val="050505"/>
          <w:sz w:val="24"/>
          <w:szCs w:val="24"/>
        </w:rPr>
        <w:t>διαδραστικοί</w:t>
      </w:r>
      <w:proofErr w:type="spellEnd"/>
      <w:r w:rsidRPr="00E342C4">
        <w:rPr>
          <w:rFonts w:ascii="Times New Roman" w:eastAsia="Cambria" w:hAnsi="Times New Roman" w:cs="Times New Roman"/>
          <w:color w:val="050505"/>
          <w:sz w:val="24"/>
          <w:szCs w:val="24"/>
        </w:rPr>
        <w:t xml:space="preserve"> πίνακες, οι ψηφιακές πλατφόρμες έχουν προστιθέμενη αξία που πρέπει να ενσωματώσουμε στο σχολείο του σήμερα.</w:t>
      </w:r>
    </w:p>
    <w:p w14:paraId="3B675534" w14:textId="77777777" w:rsidR="00A1566F" w:rsidRPr="00E342C4" w:rsidRDefault="00A1566F">
      <w:pPr>
        <w:shd w:val="clear" w:color="auto" w:fill="FFFFFF"/>
        <w:spacing w:line="276" w:lineRule="auto"/>
        <w:jc w:val="both"/>
        <w:rPr>
          <w:rFonts w:ascii="Times New Roman" w:eastAsia="Cambria" w:hAnsi="Times New Roman" w:cs="Times New Roman"/>
          <w:color w:val="050505"/>
          <w:sz w:val="24"/>
          <w:szCs w:val="24"/>
        </w:rPr>
      </w:pPr>
    </w:p>
    <w:p w14:paraId="063C8AC1" w14:textId="77777777" w:rsidR="00A1566F" w:rsidRPr="00E342C4" w:rsidRDefault="001128C7">
      <w:pPr>
        <w:shd w:val="clear" w:color="auto" w:fill="FFFFFF"/>
        <w:spacing w:line="276" w:lineRule="auto"/>
        <w:jc w:val="both"/>
        <w:rPr>
          <w:rFonts w:ascii="Times New Roman" w:eastAsia="Cambria" w:hAnsi="Times New Roman" w:cs="Times New Roman"/>
          <w:color w:val="050505"/>
          <w:sz w:val="24"/>
          <w:szCs w:val="24"/>
        </w:rPr>
      </w:pPr>
      <w:r w:rsidRPr="00E342C4">
        <w:rPr>
          <w:rFonts w:ascii="Times New Roman" w:eastAsia="Cambria" w:hAnsi="Times New Roman" w:cs="Times New Roman"/>
          <w:b/>
          <w:color w:val="050505"/>
          <w:sz w:val="24"/>
          <w:szCs w:val="24"/>
        </w:rPr>
        <w:t>Δεν μπορούμε ωστόσο να αποδεχτούμε την υποκατάσταση του ανθρώπου και του/της εκπαιδευτικού ως καταλυτικού παράγοντα στη διδασκαλία.</w:t>
      </w:r>
    </w:p>
    <w:p w14:paraId="5BA3BFF0" w14:textId="77777777" w:rsidR="00A1566F" w:rsidRPr="00E342C4" w:rsidRDefault="00A1566F">
      <w:pPr>
        <w:shd w:val="clear" w:color="auto" w:fill="FFFFFF"/>
        <w:spacing w:line="276" w:lineRule="auto"/>
        <w:jc w:val="both"/>
        <w:rPr>
          <w:rFonts w:ascii="Times New Roman" w:eastAsia="Cambria" w:hAnsi="Times New Roman" w:cs="Times New Roman"/>
          <w:color w:val="050505"/>
          <w:sz w:val="24"/>
          <w:szCs w:val="24"/>
        </w:rPr>
      </w:pPr>
    </w:p>
    <w:p w14:paraId="34075260" w14:textId="77777777" w:rsidR="00A1566F" w:rsidRPr="00E342C4" w:rsidRDefault="001128C7">
      <w:pPr>
        <w:shd w:val="clear" w:color="auto" w:fill="FFFFFF"/>
        <w:spacing w:line="276" w:lineRule="auto"/>
        <w:jc w:val="both"/>
        <w:rPr>
          <w:rFonts w:ascii="Times New Roman" w:eastAsia="Cambria" w:hAnsi="Times New Roman" w:cs="Times New Roman"/>
          <w:color w:val="050505"/>
          <w:sz w:val="24"/>
          <w:szCs w:val="24"/>
        </w:rPr>
      </w:pPr>
      <w:r w:rsidRPr="00E342C4">
        <w:rPr>
          <w:rFonts w:ascii="Times New Roman" w:eastAsia="Cambria" w:hAnsi="Times New Roman" w:cs="Times New Roman"/>
          <w:color w:val="050505"/>
          <w:sz w:val="24"/>
          <w:szCs w:val="24"/>
        </w:rPr>
        <w:t>Η κυβέρνηση πανηγυρίζει για το γεγονός ότι σχολεία απομακρυσμένων περιοχών θα λειτουργούν με 3 εκπαιδευτικούς</w:t>
      </w:r>
      <w:r w:rsidRPr="00E342C4">
        <w:rPr>
          <w:rFonts w:ascii="Times New Roman" w:eastAsia="Cambria" w:hAnsi="Times New Roman" w:cs="Times New Roman"/>
          <w:color w:val="3D3D3D"/>
          <w:sz w:val="24"/>
          <w:szCs w:val="24"/>
          <w:highlight w:val="white"/>
        </w:rPr>
        <w:t xml:space="preserve"> ως φυσική παρουσία(φιλόλογοι, μαθηματικοί, εκπαιδευτικοί φυσικών επιστημών ή πληροφορικής) και για όσα μαθήματα δεν είναι δυνατόν να καλυφθούν από τις διαθέσιμες ειδικότητες θα γίνεται ζωντανή ψηφιακή διδασκαλία, εντός σχολικού ωραρίου. </w:t>
      </w:r>
      <w:r w:rsidRPr="00E342C4">
        <w:rPr>
          <w:rFonts w:ascii="Times New Roman" w:eastAsia="Cambria" w:hAnsi="Times New Roman" w:cs="Times New Roman"/>
          <w:color w:val="050505"/>
          <w:sz w:val="24"/>
          <w:szCs w:val="24"/>
        </w:rPr>
        <w:t xml:space="preserve">Όσοι και όσες επικροτούν αυτή την επιλογή ας αναλογιστούν αν θα ήθελαν να εφαρμοστεί η πολιτική αυτή στα δικά τους παιδιά. </w:t>
      </w:r>
    </w:p>
    <w:p w14:paraId="17EFEDD7" w14:textId="77777777" w:rsidR="00A1566F" w:rsidRPr="00E342C4" w:rsidRDefault="00A1566F">
      <w:pPr>
        <w:shd w:val="clear" w:color="auto" w:fill="FFFFFF"/>
        <w:spacing w:line="276" w:lineRule="auto"/>
        <w:jc w:val="both"/>
        <w:rPr>
          <w:rFonts w:ascii="Times New Roman" w:eastAsia="Cambria" w:hAnsi="Times New Roman" w:cs="Times New Roman"/>
          <w:color w:val="050505"/>
          <w:sz w:val="24"/>
          <w:szCs w:val="24"/>
        </w:rPr>
      </w:pPr>
    </w:p>
    <w:p w14:paraId="6A841716" w14:textId="77777777" w:rsidR="00A1566F" w:rsidRPr="00E342C4" w:rsidRDefault="001128C7">
      <w:pPr>
        <w:shd w:val="clear" w:color="auto" w:fill="FFFFFF"/>
        <w:spacing w:line="276" w:lineRule="auto"/>
        <w:jc w:val="both"/>
        <w:rPr>
          <w:rFonts w:ascii="Times New Roman" w:eastAsia="Cambria" w:hAnsi="Times New Roman" w:cs="Times New Roman"/>
          <w:color w:val="222222"/>
          <w:sz w:val="24"/>
          <w:szCs w:val="24"/>
        </w:rPr>
      </w:pPr>
      <w:r w:rsidRPr="00E342C4">
        <w:rPr>
          <w:rFonts w:ascii="Times New Roman" w:eastAsia="Cambria" w:hAnsi="Times New Roman" w:cs="Times New Roman"/>
          <w:color w:val="050505"/>
          <w:sz w:val="24"/>
          <w:szCs w:val="24"/>
        </w:rPr>
        <w:t xml:space="preserve">Οι εκπαιδευτικοί δεν υπήρξαμε ποτέ εχθροί της τεχνολογίας. </w:t>
      </w:r>
      <w:r w:rsidRPr="00E342C4">
        <w:rPr>
          <w:rFonts w:ascii="Times New Roman" w:eastAsia="Cambria" w:hAnsi="Times New Roman" w:cs="Times New Roman"/>
          <w:color w:val="222222"/>
          <w:sz w:val="24"/>
          <w:szCs w:val="24"/>
        </w:rPr>
        <w:t>Ακριβώς το αντίθετο. Άραγε όλο αυτό το εικονικό περιβάλλον θα απομονώσει σταδιακά τη φυσική τάξη; Πως θα ενσωματωθεί στην εκπαίδευση των μαθητών και πως θα ερμηνευτεί από αυτούς; Τελικά το ψηφιακό σχολείο θα "καταπιεί" το πραγματικό?</w:t>
      </w:r>
    </w:p>
    <w:p w14:paraId="687699DB" w14:textId="77777777" w:rsidR="00A1566F" w:rsidRPr="00E342C4" w:rsidRDefault="00A1566F">
      <w:pPr>
        <w:shd w:val="clear" w:color="auto" w:fill="FFFFFF"/>
        <w:spacing w:line="276" w:lineRule="auto"/>
        <w:jc w:val="both"/>
        <w:rPr>
          <w:rFonts w:ascii="Times New Roman" w:eastAsia="Cambria" w:hAnsi="Times New Roman" w:cs="Times New Roman"/>
          <w:color w:val="050505"/>
          <w:sz w:val="24"/>
          <w:szCs w:val="24"/>
        </w:rPr>
      </w:pPr>
    </w:p>
    <w:p w14:paraId="28F951DC" w14:textId="77777777" w:rsidR="00A1566F" w:rsidRPr="00E342C4" w:rsidRDefault="001128C7">
      <w:pPr>
        <w:spacing w:after="200" w:line="276" w:lineRule="auto"/>
        <w:jc w:val="both"/>
        <w:rPr>
          <w:rFonts w:ascii="Times New Roman" w:eastAsia="Cambria" w:hAnsi="Times New Roman" w:cs="Times New Roman"/>
          <w:color w:val="050505"/>
          <w:sz w:val="24"/>
          <w:szCs w:val="24"/>
        </w:rPr>
      </w:pPr>
      <w:r w:rsidRPr="00E342C4">
        <w:rPr>
          <w:rFonts w:ascii="Times New Roman" w:eastAsia="Cambria" w:hAnsi="Times New Roman" w:cs="Times New Roman"/>
          <w:color w:val="000000"/>
          <w:sz w:val="24"/>
          <w:szCs w:val="24"/>
        </w:rPr>
        <w:t>Η αξιοποίηση των δυνατοτήτων που μας δίνει η τεχνολογία και ο ψηφιακός κόσμος του αύριο</w:t>
      </w:r>
      <w:r w:rsidRPr="00E342C4">
        <w:rPr>
          <w:rFonts w:ascii="Times New Roman" w:eastAsia="Cambria" w:hAnsi="Times New Roman" w:cs="Times New Roman"/>
          <w:color w:val="050505"/>
          <w:sz w:val="24"/>
          <w:szCs w:val="24"/>
        </w:rPr>
        <w:t xml:space="preserve"> αποτελεί μια αναπόδραστη επιλογή. Δεν θα προχωρήσουμε όμως σε ένα αύριο μηχανιστικό και χωρίς τη σύνδεση που μόνο η ανθρώπινη παρουσία εξασφαλίζει. Η σχέση εκπαιδευτικού με μαθήτρια και μαθητή είναι μοναδική και ιερή. Και βασίζεται στη φυσική παρουσία σε όλα τα πεδία της αλληλεπίδρασης είτε γνωσιακά είτε ψυχολογικά. Δεν θα αποδεχτούμε να εκπέσει σε μια κατάσταση μειωμένης </w:t>
      </w:r>
      <w:proofErr w:type="spellStart"/>
      <w:r w:rsidRPr="00E342C4">
        <w:rPr>
          <w:rFonts w:ascii="Times New Roman" w:eastAsia="Cambria" w:hAnsi="Times New Roman" w:cs="Times New Roman"/>
          <w:color w:val="050505"/>
          <w:sz w:val="24"/>
          <w:szCs w:val="24"/>
        </w:rPr>
        <w:t>επιδραστικότητας</w:t>
      </w:r>
      <w:proofErr w:type="spellEnd"/>
      <w:r w:rsidRPr="00E342C4">
        <w:rPr>
          <w:rFonts w:ascii="Times New Roman" w:eastAsia="Cambria" w:hAnsi="Times New Roman" w:cs="Times New Roman"/>
          <w:color w:val="050505"/>
          <w:sz w:val="24"/>
          <w:szCs w:val="24"/>
        </w:rPr>
        <w:t xml:space="preserve"> και παρουσίας.</w:t>
      </w:r>
    </w:p>
    <w:p w14:paraId="7FC61C97" w14:textId="77777777" w:rsidR="00A1566F" w:rsidRPr="00E342C4" w:rsidRDefault="001128C7">
      <w:pPr>
        <w:spacing w:after="200" w:line="276" w:lineRule="auto"/>
        <w:jc w:val="both"/>
        <w:rPr>
          <w:rFonts w:ascii="Times New Roman" w:eastAsia="Cambria" w:hAnsi="Times New Roman" w:cs="Times New Roman"/>
          <w:color w:val="050505"/>
          <w:sz w:val="24"/>
          <w:szCs w:val="24"/>
        </w:rPr>
      </w:pPr>
      <w:r w:rsidRPr="00E342C4">
        <w:rPr>
          <w:rFonts w:ascii="Times New Roman" w:eastAsia="Cambria" w:hAnsi="Times New Roman" w:cs="Times New Roman"/>
          <w:b/>
          <w:color w:val="000000"/>
          <w:sz w:val="24"/>
          <w:szCs w:val="24"/>
        </w:rPr>
        <w:t>Η εκπαίδευση πρέπει να έχει σημείο αναφοράς τον άνθρωπο.</w:t>
      </w:r>
    </w:p>
    <w:p w14:paraId="76BFB24D" w14:textId="77777777" w:rsidR="009C12EC" w:rsidRDefault="009C12EC" w:rsidP="009C12EC">
      <w:pPr>
        <w:ind w:left="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Το 21</w:t>
      </w:r>
      <w:r w:rsidRPr="00C30970">
        <w:rPr>
          <w:rFonts w:ascii="Times New Roman" w:eastAsia="Times New Roman" w:hAnsi="Times New Roman" w:cs="Times New Roman"/>
          <w:color w:val="000000"/>
          <w:sz w:val="24"/>
          <w:szCs w:val="24"/>
          <w:vertAlign w:val="superscript"/>
        </w:rPr>
        <w:t>ο</w:t>
      </w:r>
      <w:r>
        <w:rPr>
          <w:rFonts w:ascii="Times New Roman" w:eastAsia="Times New Roman" w:hAnsi="Times New Roman" w:cs="Times New Roman"/>
          <w:color w:val="000000"/>
          <w:sz w:val="24"/>
          <w:szCs w:val="24"/>
        </w:rPr>
        <w:t xml:space="preserve"> Συνέδριο της ΟΛΜΕ</w:t>
      </w:r>
    </w:p>
    <w:p w14:paraId="33282E68" w14:textId="77777777" w:rsidR="009C12EC" w:rsidRDefault="009C12EC" w:rsidP="009C12EC">
      <w:pPr>
        <w:ind w:left="720"/>
        <w:jc w:val="right"/>
        <w:rPr>
          <w:rFonts w:ascii="Times New Roman" w:eastAsia="Times New Roman" w:hAnsi="Times New Roman" w:cs="Times New Roman"/>
          <w:color w:val="000000"/>
          <w:sz w:val="24"/>
          <w:szCs w:val="24"/>
        </w:rPr>
      </w:pPr>
      <w:r>
        <w:rPr>
          <w:noProof/>
        </w:rPr>
        <w:drawing>
          <wp:inline distT="0" distB="0" distL="0" distR="0" wp14:anchorId="27891E21" wp14:editId="5255A35E">
            <wp:extent cx="1142156" cy="1168841"/>
            <wp:effectExtent l="0" t="0" r="0" b="0"/>
            <wp:docPr id="631267569" name="Εικόνα 1" descr="Εικόνα που περιέχει σκίτσο/σχέδιο, τέχνη, κεραμικά σκεύ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671815" name="Εικόνα 1" descr="Εικόνα που περιέχει σκίτσο/σχέδιο, τέχνη, κεραμικά σκεύη&#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1986" cy="1178901"/>
                    </a:xfrm>
                    <a:prstGeom prst="rect">
                      <a:avLst/>
                    </a:prstGeom>
                    <a:noFill/>
                    <a:ln>
                      <a:noFill/>
                    </a:ln>
                  </pic:spPr>
                </pic:pic>
              </a:graphicData>
            </a:graphic>
          </wp:inline>
        </w:drawing>
      </w:r>
    </w:p>
    <w:p w14:paraId="27222CD0" w14:textId="77777777" w:rsidR="00453A58" w:rsidRPr="003204DB" w:rsidRDefault="00453A58" w:rsidP="00453A58">
      <w:pPr>
        <w:contextualSpacing/>
        <w:jc w:val="center"/>
        <w:rPr>
          <w:rFonts w:ascii="Times New Roman" w:eastAsia="Times New Roman" w:hAnsi="Times New Roman" w:cs="Times New Roman"/>
          <w:b/>
          <w:color w:val="FF0000"/>
          <w:sz w:val="28"/>
          <w:szCs w:val="28"/>
        </w:rPr>
      </w:pPr>
      <w:r w:rsidRPr="003204DB">
        <w:rPr>
          <w:rFonts w:ascii="Times New Roman" w:eastAsia="Times New Roman" w:hAnsi="Times New Roman" w:cs="Times New Roman"/>
          <w:b/>
          <w:sz w:val="28"/>
          <w:szCs w:val="28"/>
        </w:rPr>
        <w:lastRenderedPageBreak/>
        <w:t>21ο ΣΥΝΕΔΡΙΟ ΟΛΜΕ ΑΠΟΦΑΣΕΙΣ</w:t>
      </w:r>
    </w:p>
    <w:p w14:paraId="012C5D05" w14:textId="77777777" w:rsidR="00D51811" w:rsidRPr="00E342C4" w:rsidRDefault="00D51811">
      <w:pPr>
        <w:spacing w:after="200"/>
        <w:jc w:val="center"/>
        <w:rPr>
          <w:rFonts w:ascii="Times New Roman" w:eastAsia="Times New Roman" w:hAnsi="Times New Roman" w:cs="Times New Roman"/>
          <w:color w:val="000000"/>
          <w:sz w:val="24"/>
          <w:szCs w:val="24"/>
        </w:rPr>
      </w:pPr>
    </w:p>
    <w:p w14:paraId="34E4B0C4" w14:textId="77777777" w:rsidR="00185822" w:rsidRPr="00E342C4" w:rsidRDefault="001128C7" w:rsidP="00185822">
      <w:pPr>
        <w:spacing w:after="160" w:line="360" w:lineRule="auto"/>
        <w:jc w:val="center"/>
        <w:rPr>
          <w:rFonts w:ascii="Times New Roman" w:eastAsia="Times New Roman" w:hAnsi="Times New Roman" w:cs="Times New Roman"/>
          <w:b/>
          <w:color w:val="C00000"/>
          <w:sz w:val="24"/>
          <w:szCs w:val="24"/>
        </w:rPr>
      </w:pPr>
      <w:r w:rsidRPr="00E342C4">
        <w:rPr>
          <w:rFonts w:ascii="Times New Roman" w:eastAsia="Times New Roman" w:hAnsi="Times New Roman" w:cs="Times New Roman"/>
          <w:b/>
          <w:color w:val="C00000"/>
          <w:sz w:val="24"/>
          <w:szCs w:val="24"/>
        </w:rPr>
        <w:t>Για τα μέτρα κατά της βίας και του εκφοβισμού</w:t>
      </w:r>
    </w:p>
    <w:p w14:paraId="445E1449" w14:textId="77777777" w:rsidR="001D540F" w:rsidRPr="00E342C4" w:rsidRDefault="001D540F" w:rsidP="001D540F">
      <w:pPr>
        <w:spacing w:after="200"/>
        <w:jc w:val="center"/>
        <w:rPr>
          <w:rFonts w:ascii="Times New Roman" w:eastAsia="Times New Roman" w:hAnsi="Times New Roman" w:cs="Times New Roman"/>
          <w:color w:val="C00000"/>
          <w:sz w:val="24"/>
          <w:szCs w:val="24"/>
        </w:rPr>
      </w:pPr>
      <w:r w:rsidRPr="00E342C4">
        <w:rPr>
          <w:rFonts w:ascii="Times New Roman" w:eastAsia="Times New Roman" w:hAnsi="Times New Roman" w:cs="Times New Roman"/>
          <w:b/>
          <w:color w:val="C00000"/>
          <w:sz w:val="24"/>
          <w:szCs w:val="24"/>
        </w:rPr>
        <w:t>(συμπληρωματικά στα αιτήματα του 20</w:t>
      </w:r>
      <w:r w:rsidRPr="00E342C4">
        <w:rPr>
          <w:rFonts w:ascii="Times New Roman" w:eastAsia="Times New Roman" w:hAnsi="Times New Roman" w:cs="Times New Roman"/>
          <w:b/>
          <w:color w:val="C00000"/>
          <w:sz w:val="24"/>
          <w:szCs w:val="24"/>
          <w:vertAlign w:val="superscript"/>
        </w:rPr>
        <w:t>ου</w:t>
      </w:r>
      <w:r w:rsidRPr="00E342C4">
        <w:rPr>
          <w:rFonts w:ascii="Times New Roman" w:eastAsia="Times New Roman" w:hAnsi="Times New Roman" w:cs="Times New Roman"/>
          <w:b/>
          <w:color w:val="C00000"/>
          <w:sz w:val="24"/>
          <w:szCs w:val="24"/>
        </w:rPr>
        <w:t xml:space="preserve"> Συνεδρίου) </w:t>
      </w:r>
    </w:p>
    <w:p w14:paraId="0C1451CD" w14:textId="77777777" w:rsidR="00A1566F" w:rsidRPr="00E342C4" w:rsidRDefault="001128C7">
      <w:pPr>
        <w:spacing w:after="200" w:line="276" w:lineRule="auto"/>
        <w:jc w:val="both"/>
        <w:rPr>
          <w:rFonts w:ascii="Times New Roman" w:eastAsia="Cambria" w:hAnsi="Times New Roman" w:cs="Times New Roman"/>
          <w:color w:val="222222"/>
          <w:sz w:val="24"/>
          <w:szCs w:val="24"/>
          <w:highlight w:val="white"/>
        </w:rPr>
      </w:pPr>
      <w:r w:rsidRPr="00E342C4">
        <w:rPr>
          <w:rFonts w:ascii="Times New Roman" w:eastAsia="Cambria" w:hAnsi="Times New Roman" w:cs="Times New Roman"/>
          <w:color w:val="222222"/>
          <w:sz w:val="24"/>
          <w:szCs w:val="24"/>
          <w:highlight w:val="white"/>
        </w:rPr>
        <w:t xml:space="preserve">Ένα χρόνο πριν, η κυβερνητική πλειοψηφία προχώρησε στη ψήφιση του νόμου για τη βία και τον εκφοβισμό στο πεδίο της σχολικής πραγματικότητας. Λίγες εβδομάδες μόλις πριν, εξαγγέλθηκαν νέα μέτρα για τα ζητήματα βίας και εκφοβισμού αποδεικνύοντας στην ουσία ότι οι πρωτοβουλίες της περσινής χρονιάς αποδείχθηκαν ανεπαρκείς, όπως είχαμε προβλέψει.  Την ίδια ώρα προβάλλεται ως κυρίαρχη  η αντίληψη ότι η ηλεκτρονική πλατφόρμα αποτελεί το βασικό όπλο για την αντιμετώπιση της βίας και του εκφοβισμού. Αυτή η προσέγγιση όμως  υποτιμά την ανάγκη ουσιαστικής </w:t>
      </w:r>
      <w:proofErr w:type="spellStart"/>
      <w:r w:rsidRPr="00E342C4">
        <w:rPr>
          <w:rFonts w:ascii="Times New Roman" w:eastAsia="Cambria" w:hAnsi="Times New Roman" w:cs="Times New Roman"/>
          <w:color w:val="222222"/>
          <w:sz w:val="24"/>
          <w:szCs w:val="24"/>
          <w:highlight w:val="white"/>
        </w:rPr>
        <w:t>διάδρασης</w:t>
      </w:r>
      <w:proofErr w:type="spellEnd"/>
      <w:r w:rsidRPr="00E342C4">
        <w:rPr>
          <w:rFonts w:ascii="Times New Roman" w:eastAsia="Cambria" w:hAnsi="Times New Roman" w:cs="Times New Roman"/>
          <w:color w:val="222222"/>
          <w:sz w:val="24"/>
          <w:szCs w:val="24"/>
          <w:highlight w:val="white"/>
        </w:rPr>
        <w:t xml:space="preserve"> ανάμεσα στους ανθρώπους που αποτελούν την εκπαιδευτική κοινότητα. Είναι η ανθρώπινη επαφή, η επικοινωνία και η ουσιαστική συνεργασία που θα λειτουργήσει ως όχημα αντιμετώπισης του εκφοβισμού και της βίας. </w:t>
      </w:r>
    </w:p>
    <w:p w14:paraId="0292D8A7" w14:textId="77777777" w:rsidR="00A1566F" w:rsidRPr="00E342C4" w:rsidRDefault="001128C7">
      <w:pPr>
        <w:spacing w:after="200" w:line="276" w:lineRule="auto"/>
        <w:jc w:val="both"/>
        <w:rPr>
          <w:rFonts w:ascii="Times New Roman" w:eastAsia="Cambria" w:hAnsi="Times New Roman" w:cs="Times New Roman"/>
          <w:color w:val="222222"/>
          <w:sz w:val="24"/>
          <w:szCs w:val="24"/>
          <w:highlight w:val="white"/>
        </w:rPr>
      </w:pPr>
      <w:r w:rsidRPr="00E342C4">
        <w:rPr>
          <w:rFonts w:ascii="Times New Roman" w:eastAsia="Cambria" w:hAnsi="Times New Roman" w:cs="Times New Roman"/>
          <w:color w:val="222222"/>
          <w:sz w:val="24"/>
          <w:szCs w:val="24"/>
          <w:highlight w:val="white"/>
        </w:rPr>
        <w:t xml:space="preserve">Σε μια κοινωνία η οποία συγκλονίζεται από τις  συνεχείς </w:t>
      </w:r>
      <w:proofErr w:type="spellStart"/>
      <w:r w:rsidRPr="00E342C4">
        <w:rPr>
          <w:rFonts w:ascii="Times New Roman" w:eastAsia="Cambria" w:hAnsi="Times New Roman" w:cs="Times New Roman"/>
          <w:color w:val="222222"/>
          <w:sz w:val="24"/>
          <w:szCs w:val="24"/>
          <w:highlight w:val="white"/>
        </w:rPr>
        <w:t>γυναικοκτονίες</w:t>
      </w:r>
      <w:proofErr w:type="spellEnd"/>
      <w:r w:rsidRPr="00E342C4">
        <w:rPr>
          <w:rFonts w:ascii="Times New Roman" w:eastAsia="Cambria" w:hAnsi="Times New Roman" w:cs="Times New Roman"/>
          <w:color w:val="222222"/>
          <w:sz w:val="24"/>
          <w:szCs w:val="24"/>
          <w:highlight w:val="white"/>
        </w:rPr>
        <w:t xml:space="preserve"> και τα περιστατικά ενδοοικογενειακής βίας, σε μια κοινωνία η οποία μετρά ξανά και ξανά θύματα από τη βία των χούλιγκαν, είναι εξαιρετικά κρίσιμο να διαμορφωθεί με τρόπο αποφασιστικό μια νέα θεώρηση απέναντι στη βία που θα διατρέχει το σύνολο της κοινωνίας.</w:t>
      </w:r>
    </w:p>
    <w:p w14:paraId="568E3477" w14:textId="77777777" w:rsidR="00A1566F" w:rsidRPr="00E342C4" w:rsidRDefault="001128C7">
      <w:pPr>
        <w:spacing w:after="200" w:line="276" w:lineRule="auto"/>
        <w:jc w:val="both"/>
        <w:rPr>
          <w:rFonts w:ascii="Times New Roman" w:eastAsia="Cambria" w:hAnsi="Times New Roman" w:cs="Times New Roman"/>
          <w:color w:val="222222"/>
          <w:sz w:val="24"/>
          <w:szCs w:val="24"/>
          <w:highlight w:val="white"/>
        </w:rPr>
      </w:pPr>
      <w:r w:rsidRPr="00E342C4">
        <w:rPr>
          <w:rFonts w:ascii="Times New Roman" w:eastAsia="Cambria" w:hAnsi="Times New Roman" w:cs="Times New Roman"/>
          <w:color w:val="222222"/>
          <w:sz w:val="24"/>
          <w:szCs w:val="24"/>
          <w:highlight w:val="white"/>
        </w:rPr>
        <w:t>Η αντιμετώπιση της βίας προϋποθέτει την αντιμετώπιση των αιτιών της (</w:t>
      </w:r>
      <w:proofErr w:type="spellStart"/>
      <w:r w:rsidRPr="00E342C4">
        <w:rPr>
          <w:rFonts w:ascii="Times New Roman" w:eastAsia="Cambria" w:hAnsi="Times New Roman" w:cs="Times New Roman"/>
          <w:color w:val="222222"/>
          <w:sz w:val="24"/>
          <w:szCs w:val="24"/>
          <w:highlight w:val="white"/>
        </w:rPr>
        <w:t>ενδοσχολικών</w:t>
      </w:r>
      <w:proofErr w:type="spellEnd"/>
      <w:r w:rsidRPr="00E342C4">
        <w:rPr>
          <w:rFonts w:ascii="Times New Roman" w:eastAsia="Cambria" w:hAnsi="Times New Roman" w:cs="Times New Roman"/>
          <w:color w:val="222222"/>
          <w:sz w:val="24"/>
          <w:szCs w:val="24"/>
          <w:highlight w:val="white"/>
        </w:rPr>
        <w:t>, κοινωνικών, οικονομικών, οικογενειακών).</w:t>
      </w:r>
    </w:p>
    <w:p w14:paraId="287FA31C" w14:textId="77777777" w:rsidR="00A1566F" w:rsidRPr="00E342C4" w:rsidRDefault="001128C7">
      <w:pPr>
        <w:spacing w:after="200" w:line="276" w:lineRule="auto"/>
        <w:jc w:val="both"/>
        <w:rPr>
          <w:rFonts w:ascii="Times New Roman" w:eastAsia="Cambria" w:hAnsi="Times New Roman" w:cs="Times New Roman"/>
          <w:color w:val="222222"/>
          <w:sz w:val="24"/>
          <w:szCs w:val="24"/>
          <w:highlight w:val="white"/>
        </w:rPr>
      </w:pPr>
      <w:r w:rsidRPr="00E342C4">
        <w:rPr>
          <w:rFonts w:ascii="Times New Roman" w:eastAsia="Cambria" w:hAnsi="Times New Roman" w:cs="Times New Roman"/>
          <w:color w:val="222222"/>
          <w:sz w:val="24"/>
          <w:szCs w:val="24"/>
          <w:highlight w:val="white"/>
        </w:rPr>
        <w:t xml:space="preserve">Η πρόθεση </w:t>
      </w:r>
      <w:proofErr w:type="spellStart"/>
      <w:r w:rsidRPr="00E342C4">
        <w:rPr>
          <w:rFonts w:ascii="Times New Roman" w:eastAsia="Cambria" w:hAnsi="Times New Roman" w:cs="Times New Roman"/>
          <w:color w:val="222222"/>
          <w:sz w:val="24"/>
          <w:szCs w:val="24"/>
          <w:highlight w:val="white"/>
        </w:rPr>
        <w:t>αυστηροποίησης</w:t>
      </w:r>
      <w:proofErr w:type="spellEnd"/>
      <w:r w:rsidRPr="00E342C4">
        <w:rPr>
          <w:rFonts w:ascii="Times New Roman" w:eastAsia="Cambria" w:hAnsi="Times New Roman" w:cs="Times New Roman"/>
          <w:color w:val="222222"/>
          <w:sz w:val="24"/>
          <w:szCs w:val="24"/>
          <w:highlight w:val="white"/>
        </w:rPr>
        <w:t xml:space="preserve"> των ποινών δεν μπορεί να αποτελέσει λύση ειδικά αν δεν συνδεθεί με τη θεώρηση του Συλλόγου Διδασκόντων/</w:t>
      </w:r>
      <w:proofErr w:type="spellStart"/>
      <w:r w:rsidRPr="00E342C4">
        <w:rPr>
          <w:rFonts w:ascii="Times New Roman" w:eastAsia="Cambria" w:hAnsi="Times New Roman" w:cs="Times New Roman"/>
          <w:color w:val="222222"/>
          <w:sz w:val="24"/>
          <w:szCs w:val="24"/>
          <w:highlight w:val="white"/>
        </w:rPr>
        <w:t>ουσων</w:t>
      </w:r>
      <w:proofErr w:type="spellEnd"/>
      <w:r w:rsidRPr="00E342C4">
        <w:rPr>
          <w:rFonts w:ascii="Times New Roman" w:eastAsia="Cambria" w:hAnsi="Times New Roman" w:cs="Times New Roman"/>
          <w:color w:val="222222"/>
          <w:sz w:val="24"/>
          <w:szCs w:val="24"/>
          <w:highlight w:val="white"/>
        </w:rPr>
        <w:t xml:space="preserve"> και αν έχει μονοσήμαντο χαρακτήρα περιορίζοντας το ζήτημα απλά σε μια υπόθεση ατομικής ευθύνης. Απαιτείται ουσιαστικός σχεδιασμός με παιδαγωγικό πρόσημο, επιστημονική υποστήριξη και στόχευση την αλλαγή της σχολικής πραγματικότητας. </w:t>
      </w:r>
    </w:p>
    <w:p w14:paraId="43A1268A" w14:textId="77777777" w:rsidR="00A1566F" w:rsidRPr="00E342C4" w:rsidRDefault="001128C7">
      <w:pPr>
        <w:spacing w:after="200" w:line="276" w:lineRule="auto"/>
        <w:jc w:val="both"/>
        <w:rPr>
          <w:rFonts w:ascii="Times New Roman" w:eastAsia="Cambria" w:hAnsi="Times New Roman" w:cs="Times New Roman"/>
          <w:color w:val="222222"/>
          <w:sz w:val="24"/>
          <w:szCs w:val="24"/>
          <w:highlight w:val="white"/>
        </w:rPr>
      </w:pPr>
      <w:r w:rsidRPr="00E342C4">
        <w:rPr>
          <w:rFonts w:ascii="Times New Roman" w:eastAsia="Cambria" w:hAnsi="Times New Roman" w:cs="Times New Roman"/>
          <w:color w:val="222222"/>
          <w:sz w:val="24"/>
          <w:szCs w:val="24"/>
          <w:highlight w:val="white"/>
        </w:rPr>
        <w:t xml:space="preserve">Η ανάγκη να ορθώσουμε ανάχωμα απέναντι στη βία και τον εκφοβισμό είναι πιο ισχυρή από ποτέ, είναι η ώρα της ουσίας και όχι της επικοινωνίας. </w:t>
      </w:r>
    </w:p>
    <w:p w14:paraId="18504CE9" w14:textId="77777777" w:rsidR="00A1566F" w:rsidRPr="00E342C4" w:rsidRDefault="001128C7">
      <w:pPr>
        <w:spacing w:after="200" w:line="276" w:lineRule="auto"/>
        <w:jc w:val="both"/>
        <w:rPr>
          <w:rFonts w:ascii="Times New Roman" w:eastAsia="Cambria" w:hAnsi="Times New Roman" w:cs="Times New Roman"/>
          <w:color w:val="222222"/>
          <w:sz w:val="24"/>
          <w:szCs w:val="24"/>
          <w:highlight w:val="white"/>
        </w:rPr>
      </w:pPr>
      <w:r w:rsidRPr="00E342C4">
        <w:rPr>
          <w:rFonts w:ascii="Times New Roman" w:eastAsia="Cambria" w:hAnsi="Times New Roman" w:cs="Times New Roman"/>
          <w:color w:val="222222"/>
          <w:sz w:val="24"/>
          <w:szCs w:val="24"/>
          <w:highlight w:val="white"/>
        </w:rPr>
        <w:t xml:space="preserve">Το σχολείο βιώνει μια βαθιά αντίφαση, όσον αφορά τον πυρήνα της αποστολής του. Να διαμορφώσει πολίτες ή ιδιώτες για την αγορά εργασίας; Η πανδημία διαμόρφωσε ένα </w:t>
      </w:r>
      <w:proofErr w:type="spellStart"/>
      <w:r w:rsidRPr="00E342C4">
        <w:rPr>
          <w:rFonts w:ascii="Times New Roman" w:eastAsia="Cambria" w:hAnsi="Times New Roman" w:cs="Times New Roman"/>
          <w:color w:val="222222"/>
          <w:sz w:val="24"/>
          <w:szCs w:val="24"/>
          <w:highlight w:val="white"/>
        </w:rPr>
        <w:t>δυστοπικό</w:t>
      </w:r>
      <w:proofErr w:type="spellEnd"/>
      <w:r w:rsidRPr="00E342C4">
        <w:rPr>
          <w:rFonts w:ascii="Times New Roman" w:eastAsia="Cambria" w:hAnsi="Times New Roman" w:cs="Times New Roman"/>
          <w:color w:val="222222"/>
          <w:sz w:val="24"/>
          <w:szCs w:val="24"/>
          <w:highlight w:val="white"/>
        </w:rPr>
        <w:t xml:space="preserve"> σκηνικό το οποίο υπονόμευσε κάθε κανονικότητα και λειτούργησε ασφυκτικά για τα νέα παιδιά, ενώ ο </w:t>
      </w:r>
      <w:proofErr w:type="spellStart"/>
      <w:r w:rsidRPr="00E342C4">
        <w:rPr>
          <w:rFonts w:ascii="Times New Roman" w:eastAsia="Cambria" w:hAnsi="Times New Roman" w:cs="Times New Roman"/>
          <w:color w:val="222222"/>
          <w:sz w:val="24"/>
          <w:szCs w:val="24"/>
          <w:highlight w:val="white"/>
        </w:rPr>
        <w:t>ασφυτικός</w:t>
      </w:r>
      <w:proofErr w:type="spellEnd"/>
      <w:r w:rsidRPr="00E342C4">
        <w:rPr>
          <w:rFonts w:ascii="Times New Roman" w:eastAsia="Cambria" w:hAnsi="Times New Roman" w:cs="Times New Roman"/>
          <w:color w:val="222222"/>
          <w:sz w:val="24"/>
          <w:szCs w:val="24"/>
          <w:highlight w:val="white"/>
        </w:rPr>
        <w:t xml:space="preserve"> </w:t>
      </w:r>
      <w:proofErr w:type="spellStart"/>
      <w:r w:rsidRPr="00E342C4">
        <w:rPr>
          <w:rFonts w:ascii="Times New Roman" w:eastAsia="Cambria" w:hAnsi="Times New Roman" w:cs="Times New Roman"/>
          <w:color w:val="222222"/>
          <w:sz w:val="24"/>
          <w:szCs w:val="24"/>
          <w:highlight w:val="white"/>
        </w:rPr>
        <w:t>εξετασιοκεντρικός</w:t>
      </w:r>
      <w:proofErr w:type="spellEnd"/>
      <w:r w:rsidRPr="00E342C4">
        <w:rPr>
          <w:rFonts w:ascii="Times New Roman" w:eastAsia="Cambria" w:hAnsi="Times New Roman" w:cs="Times New Roman"/>
          <w:color w:val="222222"/>
          <w:sz w:val="24"/>
          <w:szCs w:val="24"/>
          <w:highlight w:val="white"/>
        </w:rPr>
        <w:t xml:space="preserve"> χαρακτήρας του σχολείου δημιουργεί ένα ακραία ανταγωνιστικό κλίμα αντί του απαραίτητου κλίματος συνεργασίας και αλληλεγγύης. Την ίδια ώρα ως κοινωνία αποδεχόμαστε την κατάρρευση κάθε αξίας συλλογικότητας και περιχαρακωνόμαστε στον ατομισμό και στον κυνισμό μας. Να χτίσουμε το αύριο με ένα σχολείο που θα έχει αναφορά τον άνθρωπο και μια κοινωνία όπου δεν θα επιβραβεύεται ο κυνισμός και η συντριβή του αδύναμου.</w:t>
      </w:r>
    </w:p>
    <w:p w14:paraId="5BA332C7" w14:textId="77777777" w:rsidR="00A1566F" w:rsidRPr="00E342C4" w:rsidRDefault="001128C7">
      <w:pPr>
        <w:spacing w:after="200" w:line="276" w:lineRule="auto"/>
        <w:jc w:val="both"/>
        <w:rPr>
          <w:rFonts w:ascii="Times New Roman" w:eastAsia="Cambria" w:hAnsi="Times New Roman" w:cs="Times New Roman"/>
          <w:color w:val="222222"/>
          <w:sz w:val="24"/>
          <w:szCs w:val="24"/>
          <w:highlight w:val="white"/>
        </w:rPr>
      </w:pPr>
      <w:r w:rsidRPr="00E342C4">
        <w:rPr>
          <w:rFonts w:ascii="Times New Roman" w:eastAsia="Cambria" w:hAnsi="Times New Roman" w:cs="Times New Roman"/>
          <w:color w:val="222222"/>
          <w:sz w:val="24"/>
          <w:szCs w:val="24"/>
          <w:highlight w:val="white"/>
        </w:rPr>
        <w:lastRenderedPageBreak/>
        <w:t xml:space="preserve">Απαιτούμε την άμεση ικανοποίηση των προτάσεων για την εξάλειψη της </w:t>
      </w:r>
      <w:proofErr w:type="spellStart"/>
      <w:r w:rsidRPr="00E342C4">
        <w:rPr>
          <w:rFonts w:ascii="Times New Roman" w:eastAsia="Cambria" w:hAnsi="Times New Roman" w:cs="Times New Roman"/>
          <w:color w:val="222222"/>
          <w:sz w:val="24"/>
          <w:szCs w:val="24"/>
          <w:highlight w:val="white"/>
        </w:rPr>
        <w:t>ενδοσχολικής</w:t>
      </w:r>
      <w:proofErr w:type="spellEnd"/>
      <w:r w:rsidRPr="00E342C4">
        <w:rPr>
          <w:rFonts w:ascii="Times New Roman" w:eastAsia="Cambria" w:hAnsi="Times New Roman" w:cs="Times New Roman"/>
          <w:color w:val="222222"/>
          <w:sz w:val="24"/>
          <w:szCs w:val="24"/>
          <w:highlight w:val="white"/>
        </w:rPr>
        <w:t xml:space="preserve"> βίας που ψηφίστηκαν στο 20</w:t>
      </w:r>
      <w:r w:rsidRPr="00E342C4">
        <w:rPr>
          <w:rFonts w:ascii="Times New Roman" w:eastAsia="Cambria" w:hAnsi="Times New Roman" w:cs="Times New Roman"/>
          <w:color w:val="222222"/>
          <w:sz w:val="24"/>
          <w:szCs w:val="24"/>
          <w:highlight w:val="white"/>
          <w:vertAlign w:val="superscript"/>
        </w:rPr>
        <w:t>ο</w:t>
      </w:r>
      <w:r w:rsidRPr="00E342C4">
        <w:rPr>
          <w:rFonts w:ascii="Times New Roman" w:eastAsia="Cambria" w:hAnsi="Times New Roman" w:cs="Times New Roman"/>
          <w:color w:val="222222"/>
          <w:sz w:val="24"/>
          <w:szCs w:val="24"/>
          <w:highlight w:val="white"/>
        </w:rPr>
        <w:t xml:space="preserve"> Συνέδριο της ΟΛΜΕ.</w:t>
      </w:r>
    </w:p>
    <w:p w14:paraId="1EDFD59C" w14:textId="77777777" w:rsidR="00A1566F" w:rsidRPr="00E342C4" w:rsidRDefault="001128C7">
      <w:pPr>
        <w:spacing w:after="200" w:line="276" w:lineRule="auto"/>
        <w:jc w:val="both"/>
        <w:rPr>
          <w:rFonts w:ascii="Times New Roman" w:eastAsia="Cambria" w:hAnsi="Times New Roman" w:cs="Times New Roman"/>
          <w:color w:val="000000"/>
          <w:sz w:val="24"/>
          <w:szCs w:val="24"/>
        </w:rPr>
      </w:pPr>
      <w:r w:rsidRPr="00E342C4">
        <w:rPr>
          <w:rFonts w:ascii="Times New Roman" w:eastAsia="Cambria" w:hAnsi="Times New Roman" w:cs="Times New Roman"/>
          <w:b/>
          <w:color w:val="000000"/>
          <w:sz w:val="24"/>
          <w:szCs w:val="24"/>
        </w:rPr>
        <w:t>Σχολικός Εκφοβισμός - Περιστατικά Βίας εναντίον εκπαιδευτικών - Ανάγκη για Νομική Προστασία</w:t>
      </w:r>
    </w:p>
    <w:p w14:paraId="0C1288EF" w14:textId="77777777" w:rsidR="00A1566F" w:rsidRPr="00E342C4" w:rsidRDefault="001128C7">
      <w:pPr>
        <w:spacing w:after="200" w:line="276" w:lineRule="auto"/>
        <w:jc w:val="both"/>
        <w:rPr>
          <w:rFonts w:ascii="Times New Roman" w:eastAsia="Cambria" w:hAnsi="Times New Roman" w:cs="Times New Roman"/>
          <w:color w:val="000000"/>
          <w:sz w:val="24"/>
          <w:szCs w:val="24"/>
        </w:rPr>
      </w:pPr>
      <w:r w:rsidRPr="00E342C4">
        <w:rPr>
          <w:rFonts w:ascii="Times New Roman" w:eastAsia="Cambria" w:hAnsi="Times New Roman" w:cs="Times New Roman"/>
          <w:color w:val="000000"/>
          <w:sz w:val="24"/>
          <w:szCs w:val="24"/>
        </w:rPr>
        <w:t xml:space="preserve">Βρισκόμαστε σε ένα κρίσιμο σταυροδρόμι. Η απάθεια και η απογοήτευση κατακλύζουν τον κόσμο μας καθώς η ατομικότητα κυριαρχεί και η αξία της συλλογικότητας καταρρέει. Τα φαινόμενα σχολικού εκφοβισμού αλλά και τα περιστατικά βίας εναντίον εκπαιδευτικών πληθαίνουν και διαμορφώνουν μια νέα </w:t>
      </w:r>
      <w:proofErr w:type="spellStart"/>
      <w:r w:rsidRPr="00E342C4">
        <w:rPr>
          <w:rFonts w:ascii="Times New Roman" w:eastAsia="Cambria" w:hAnsi="Times New Roman" w:cs="Times New Roman"/>
          <w:color w:val="000000"/>
          <w:sz w:val="24"/>
          <w:szCs w:val="24"/>
        </w:rPr>
        <w:t>δυστοπική</w:t>
      </w:r>
      <w:proofErr w:type="spellEnd"/>
      <w:r w:rsidRPr="00E342C4">
        <w:rPr>
          <w:rFonts w:ascii="Times New Roman" w:eastAsia="Cambria" w:hAnsi="Times New Roman" w:cs="Times New Roman"/>
          <w:color w:val="000000"/>
          <w:sz w:val="24"/>
          <w:szCs w:val="24"/>
        </w:rPr>
        <w:t xml:space="preserve"> πραγματικότητα. Η βία προφανώς αποτελεί ένα σύνθετο κοινωνικό φαινόμενο του οποίου οι αιτίες προσδιορίζονται σε συνάρτηση με τη λειτουργία της κοινωνίας, τις κοινωνικές κατασκευές και ιεραρχήσεις, τα </w:t>
      </w:r>
      <w:proofErr w:type="spellStart"/>
      <w:r w:rsidRPr="00E342C4">
        <w:rPr>
          <w:rFonts w:ascii="Times New Roman" w:eastAsia="Cambria" w:hAnsi="Times New Roman" w:cs="Times New Roman"/>
          <w:color w:val="000000"/>
          <w:sz w:val="24"/>
          <w:szCs w:val="24"/>
        </w:rPr>
        <w:t>αξιακά</w:t>
      </w:r>
      <w:proofErr w:type="spellEnd"/>
      <w:r w:rsidRPr="00E342C4">
        <w:rPr>
          <w:rFonts w:ascii="Times New Roman" w:eastAsia="Cambria" w:hAnsi="Times New Roman" w:cs="Times New Roman"/>
          <w:color w:val="000000"/>
          <w:sz w:val="24"/>
          <w:szCs w:val="24"/>
        </w:rPr>
        <w:t xml:space="preserve"> </w:t>
      </w:r>
      <w:proofErr w:type="spellStart"/>
      <w:r w:rsidRPr="00E342C4">
        <w:rPr>
          <w:rFonts w:ascii="Times New Roman" w:eastAsia="Cambria" w:hAnsi="Times New Roman" w:cs="Times New Roman"/>
          <w:color w:val="000000"/>
          <w:sz w:val="24"/>
          <w:szCs w:val="24"/>
        </w:rPr>
        <w:t>προτάγματα</w:t>
      </w:r>
      <w:proofErr w:type="spellEnd"/>
      <w:r w:rsidRPr="00E342C4">
        <w:rPr>
          <w:rFonts w:ascii="Times New Roman" w:eastAsia="Cambria" w:hAnsi="Times New Roman" w:cs="Times New Roman"/>
          <w:color w:val="000000"/>
          <w:sz w:val="24"/>
          <w:szCs w:val="24"/>
        </w:rPr>
        <w:t>, τη λειτουργία της οικογένειας. Ωστόσο αποτυπώνεται εμφατικά στο χώρο της σχολικής ζωής σε διάφορες μορφές και αποτελεί επιτακτική ανάγκη να διαμορφωθούν όροι και προϋποθέσεις άμβλυνσης αυτών των συμπεριφορών.</w:t>
      </w:r>
    </w:p>
    <w:p w14:paraId="3E1BE256" w14:textId="77777777" w:rsidR="00A1566F" w:rsidRPr="00E342C4" w:rsidRDefault="001128C7">
      <w:pPr>
        <w:spacing w:after="200" w:line="276" w:lineRule="auto"/>
        <w:jc w:val="both"/>
        <w:rPr>
          <w:rFonts w:ascii="Times New Roman" w:eastAsia="Cambria" w:hAnsi="Times New Roman" w:cs="Times New Roman"/>
          <w:color w:val="000000"/>
          <w:sz w:val="24"/>
          <w:szCs w:val="24"/>
        </w:rPr>
      </w:pPr>
      <w:r w:rsidRPr="00E342C4">
        <w:rPr>
          <w:rFonts w:ascii="Times New Roman" w:eastAsia="Cambria" w:hAnsi="Times New Roman" w:cs="Times New Roman"/>
          <w:color w:val="000000"/>
          <w:sz w:val="24"/>
          <w:szCs w:val="24"/>
        </w:rPr>
        <w:t xml:space="preserve"> Είναι ανάγκη το συνδικάτο να αναλάβει πρωτοβουλίες για την ευαισθητοποίηση της κοινωνίας, των οικογενειών, των μαθητριών και των μαθητών, των ίδιων των εκπαιδευτικών ώστε να σχηματοποιηθεί μια νέα νοοτροπία και θεώρηση που θα ορθώσει τείχος απέναντι στη βία.</w:t>
      </w:r>
    </w:p>
    <w:p w14:paraId="4EC6C8D8" w14:textId="77777777" w:rsidR="00A1566F" w:rsidRPr="00E342C4" w:rsidRDefault="001128C7">
      <w:pPr>
        <w:spacing w:after="200" w:line="276" w:lineRule="auto"/>
        <w:jc w:val="both"/>
        <w:rPr>
          <w:rFonts w:ascii="Times New Roman" w:eastAsia="Cambria" w:hAnsi="Times New Roman" w:cs="Times New Roman"/>
          <w:color w:val="000000"/>
          <w:sz w:val="24"/>
          <w:szCs w:val="24"/>
        </w:rPr>
      </w:pPr>
      <w:r w:rsidRPr="00E342C4">
        <w:rPr>
          <w:rFonts w:ascii="Times New Roman" w:eastAsia="Cambria" w:hAnsi="Times New Roman" w:cs="Times New Roman"/>
          <w:color w:val="000000"/>
          <w:sz w:val="24"/>
          <w:szCs w:val="24"/>
        </w:rPr>
        <w:t>Την ίδια ώρα η ανάγκη για ουσιαστική νομική προστασία των εκπαιδευτικών για όλες τις εκφάνσεις της επαγγελματικής τους λειτουργίας( πχ εκδρομές, καταγγελίες, διοικητικά θέματα) είναι πιο ισχυρή από ποτέ.</w:t>
      </w:r>
    </w:p>
    <w:p w14:paraId="3B13EAE0" w14:textId="77777777" w:rsidR="00A1566F" w:rsidRDefault="00A1566F">
      <w:pPr>
        <w:spacing w:after="200" w:line="276" w:lineRule="auto"/>
        <w:jc w:val="both"/>
        <w:rPr>
          <w:rFonts w:ascii="Times New Roman" w:eastAsia="Cambria" w:hAnsi="Times New Roman" w:cs="Times New Roman"/>
          <w:color w:val="000000"/>
          <w:sz w:val="24"/>
          <w:szCs w:val="24"/>
        </w:rPr>
      </w:pPr>
    </w:p>
    <w:p w14:paraId="0CADF457" w14:textId="77777777" w:rsidR="00453A58" w:rsidRDefault="00453A58" w:rsidP="00453A58">
      <w:pPr>
        <w:ind w:left="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Το 21</w:t>
      </w:r>
      <w:r w:rsidRPr="00C30970">
        <w:rPr>
          <w:rFonts w:ascii="Times New Roman" w:eastAsia="Times New Roman" w:hAnsi="Times New Roman" w:cs="Times New Roman"/>
          <w:color w:val="000000"/>
          <w:sz w:val="24"/>
          <w:szCs w:val="24"/>
          <w:vertAlign w:val="superscript"/>
        </w:rPr>
        <w:t>ο</w:t>
      </w:r>
      <w:r>
        <w:rPr>
          <w:rFonts w:ascii="Times New Roman" w:eastAsia="Times New Roman" w:hAnsi="Times New Roman" w:cs="Times New Roman"/>
          <w:color w:val="000000"/>
          <w:sz w:val="24"/>
          <w:szCs w:val="24"/>
        </w:rPr>
        <w:t xml:space="preserve"> Συνέδριο της ΟΛΜΕ</w:t>
      </w:r>
    </w:p>
    <w:p w14:paraId="0883697A" w14:textId="77777777" w:rsidR="00453A58" w:rsidRDefault="00453A58" w:rsidP="00453A58">
      <w:pPr>
        <w:ind w:left="720"/>
        <w:jc w:val="right"/>
        <w:rPr>
          <w:rFonts w:ascii="Times New Roman" w:eastAsia="Times New Roman" w:hAnsi="Times New Roman" w:cs="Times New Roman"/>
          <w:color w:val="000000"/>
          <w:sz w:val="24"/>
          <w:szCs w:val="24"/>
        </w:rPr>
      </w:pPr>
      <w:r>
        <w:rPr>
          <w:noProof/>
        </w:rPr>
        <w:drawing>
          <wp:inline distT="0" distB="0" distL="0" distR="0" wp14:anchorId="16489FB9" wp14:editId="7B243D2B">
            <wp:extent cx="1142156" cy="1168841"/>
            <wp:effectExtent l="0" t="0" r="0" b="0"/>
            <wp:docPr id="893251958" name="Εικόνα 1" descr="Εικόνα που περιέχει σκίτσο/σχέδιο, τέχνη, κεραμικά σκεύ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671815" name="Εικόνα 1" descr="Εικόνα που περιέχει σκίτσο/σχέδιο, τέχνη, κεραμικά σκεύη&#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1986" cy="1178901"/>
                    </a:xfrm>
                    <a:prstGeom prst="rect">
                      <a:avLst/>
                    </a:prstGeom>
                    <a:noFill/>
                    <a:ln>
                      <a:noFill/>
                    </a:ln>
                  </pic:spPr>
                </pic:pic>
              </a:graphicData>
            </a:graphic>
          </wp:inline>
        </w:drawing>
      </w:r>
    </w:p>
    <w:p w14:paraId="347225D1" w14:textId="77777777" w:rsidR="00453A58" w:rsidRDefault="00453A58" w:rsidP="00453A58">
      <w:pPr>
        <w:spacing w:line="360" w:lineRule="auto"/>
        <w:ind w:left="720" w:firstLine="425"/>
        <w:jc w:val="right"/>
        <w:rPr>
          <w:rFonts w:ascii="Times New Roman" w:eastAsia="Cambria" w:hAnsi="Times New Roman" w:cs="Times New Roman"/>
          <w:color w:val="000000"/>
          <w:sz w:val="24"/>
          <w:szCs w:val="24"/>
        </w:rPr>
      </w:pPr>
    </w:p>
    <w:p w14:paraId="1A219B1E" w14:textId="77777777" w:rsidR="00453A58" w:rsidRDefault="00453A58" w:rsidP="00453A58">
      <w:pPr>
        <w:spacing w:line="360" w:lineRule="auto"/>
        <w:ind w:left="720" w:firstLine="425"/>
        <w:jc w:val="both"/>
        <w:rPr>
          <w:rFonts w:ascii="Times New Roman" w:eastAsia="Cambria" w:hAnsi="Times New Roman" w:cs="Times New Roman"/>
          <w:color w:val="000000"/>
          <w:sz w:val="24"/>
          <w:szCs w:val="24"/>
        </w:rPr>
      </w:pPr>
    </w:p>
    <w:p w14:paraId="22BEE9DE" w14:textId="77777777" w:rsidR="00E37E86" w:rsidRDefault="00E37E86" w:rsidP="00453A58">
      <w:pPr>
        <w:spacing w:after="200" w:line="276" w:lineRule="auto"/>
        <w:jc w:val="right"/>
        <w:rPr>
          <w:rFonts w:ascii="Times New Roman" w:eastAsia="Cambria" w:hAnsi="Times New Roman" w:cs="Times New Roman"/>
          <w:color w:val="000000"/>
          <w:sz w:val="24"/>
          <w:szCs w:val="24"/>
        </w:rPr>
      </w:pPr>
    </w:p>
    <w:p w14:paraId="626F98E7" w14:textId="77777777" w:rsidR="00E37E86" w:rsidRDefault="00E37E86">
      <w:pPr>
        <w:spacing w:after="200" w:line="276" w:lineRule="auto"/>
        <w:jc w:val="both"/>
        <w:rPr>
          <w:rFonts w:ascii="Times New Roman" w:eastAsia="Cambria" w:hAnsi="Times New Roman" w:cs="Times New Roman"/>
          <w:color w:val="000000"/>
          <w:sz w:val="24"/>
          <w:szCs w:val="24"/>
        </w:rPr>
      </w:pPr>
    </w:p>
    <w:p w14:paraId="1D894466" w14:textId="77777777" w:rsidR="00E37E86" w:rsidRDefault="00E37E86">
      <w:pPr>
        <w:spacing w:after="200" w:line="276" w:lineRule="auto"/>
        <w:jc w:val="both"/>
        <w:rPr>
          <w:rFonts w:ascii="Times New Roman" w:eastAsia="Cambria" w:hAnsi="Times New Roman" w:cs="Times New Roman"/>
          <w:color w:val="000000"/>
          <w:sz w:val="24"/>
          <w:szCs w:val="24"/>
        </w:rPr>
      </w:pPr>
    </w:p>
    <w:p w14:paraId="620F87A9" w14:textId="77777777" w:rsidR="00E37E86" w:rsidRDefault="00E37E86">
      <w:pPr>
        <w:spacing w:after="200" w:line="276" w:lineRule="auto"/>
        <w:jc w:val="both"/>
        <w:rPr>
          <w:rFonts w:ascii="Times New Roman" w:eastAsia="Cambria" w:hAnsi="Times New Roman" w:cs="Times New Roman"/>
          <w:color w:val="000000"/>
          <w:sz w:val="24"/>
          <w:szCs w:val="24"/>
        </w:rPr>
      </w:pPr>
    </w:p>
    <w:p w14:paraId="51BA593E" w14:textId="77777777" w:rsidR="00E37E86" w:rsidRDefault="00E37E86">
      <w:pPr>
        <w:spacing w:after="200" w:line="276" w:lineRule="auto"/>
        <w:jc w:val="both"/>
        <w:rPr>
          <w:rFonts w:ascii="Times New Roman" w:eastAsia="Cambria" w:hAnsi="Times New Roman" w:cs="Times New Roman"/>
          <w:color w:val="000000"/>
          <w:sz w:val="24"/>
          <w:szCs w:val="24"/>
        </w:rPr>
      </w:pPr>
    </w:p>
    <w:p w14:paraId="5CCAA0F3" w14:textId="77777777" w:rsidR="00453A58" w:rsidRPr="003204DB" w:rsidRDefault="00453A58" w:rsidP="00453A58">
      <w:pPr>
        <w:contextualSpacing/>
        <w:jc w:val="center"/>
        <w:rPr>
          <w:rFonts w:ascii="Times New Roman" w:eastAsia="Times New Roman" w:hAnsi="Times New Roman" w:cs="Times New Roman"/>
          <w:b/>
          <w:color w:val="FF0000"/>
          <w:sz w:val="28"/>
          <w:szCs w:val="28"/>
        </w:rPr>
      </w:pPr>
      <w:r w:rsidRPr="003204DB">
        <w:rPr>
          <w:rFonts w:ascii="Times New Roman" w:eastAsia="Times New Roman" w:hAnsi="Times New Roman" w:cs="Times New Roman"/>
          <w:b/>
          <w:sz w:val="28"/>
          <w:szCs w:val="28"/>
        </w:rPr>
        <w:lastRenderedPageBreak/>
        <w:t>21ο ΣΥΝΕΔΡΙΟ ΟΛΜΕ ΑΠΟΦΑΣΕΙΣ</w:t>
      </w:r>
    </w:p>
    <w:p w14:paraId="22D83DE1" w14:textId="77777777" w:rsidR="00453A58" w:rsidRDefault="00453A58">
      <w:pPr>
        <w:spacing w:after="160" w:line="360" w:lineRule="auto"/>
        <w:jc w:val="center"/>
        <w:rPr>
          <w:rFonts w:ascii="Times New Roman" w:eastAsia="Times New Roman" w:hAnsi="Times New Roman" w:cs="Times New Roman"/>
          <w:b/>
          <w:color w:val="C00000"/>
          <w:sz w:val="24"/>
          <w:szCs w:val="24"/>
        </w:rPr>
      </w:pPr>
    </w:p>
    <w:p w14:paraId="06265624" w14:textId="34A11610" w:rsidR="00A1566F" w:rsidRPr="00E342C4" w:rsidRDefault="001128C7">
      <w:pPr>
        <w:spacing w:after="160" w:line="360" w:lineRule="auto"/>
        <w:jc w:val="center"/>
        <w:rPr>
          <w:rFonts w:ascii="Times New Roman" w:eastAsia="Times New Roman" w:hAnsi="Times New Roman" w:cs="Times New Roman"/>
          <w:color w:val="C00000"/>
          <w:sz w:val="24"/>
          <w:szCs w:val="24"/>
        </w:rPr>
      </w:pPr>
      <w:r w:rsidRPr="00E342C4">
        <w:rPr>
          <w:rFonts w:ascii="Times New Roman" w:eastAsia="Times New Roman" w:hAnsi="Times New Roman" w:cs="Times New Roman"/>
          <w:b/>
          <w:color w:val="C00000"/>
          <w:sz w:val="24"/>
          <w:szCs w:val="24"/>
        </w:rPr>
        <w:t>Για την υπηρέτηση στην νησιωτική και ορεινή παραμεθόριο- Δυσπρόσιτες περιοχές</w:t>
      </w:r>
    </w:p>
    <w:p w14:paraId="07C3507D" w14:textId="77777777" w:rsidR="00A1566F" w:rsidRPr="00E342C4" w:rsidRDefault="001128C7">
      <w:pPr>
        <w:spacing w:after="200" w:line="276" w:lineRule="auto"/>
        <w:jc w:val="both"/>
        <w:rPr>
          <w:rFonts w:ascii="Times New Roman" w:eastAsia="Cambria" w:hAnsi="Times New Roman" w:cs="Times New Roman"/>
          <w:color w:val="000000"/>
          <w:sz w:val="24"/>
          <w:szCs w:val="24"/>
        </w:rPr>
      </w:pPr>
      <w:r w:rsidRPr="00E342C4">
        <w:rPr>
          <w:rFonts w:ascii="Times New Roman" w:eastAsia="Cambria" w:hAnsi="Times New Roman" w:cs="Times New Roman"/>
          <w:color w:val="000000"/>
          <w:sz w:val="24"/>
          <w:szCs w:val="24"/>
        </w:rPr>
        <w:t>Είναι εξαιρετικά κρίσιμο στη συγκυρία του σήμερα και κυρίως απέναντι στις προκλήσεις του αύριο να σχεδιαστούν και να υλοποιηθούν πολιτικές που θα ενισχύουν την προσπάθεια των ανθρώπων του δημόσιου σχολείου στη νησιωτική και ορεινή παραμεθόριο για λόγους παιδαγωγικούς, εργασιακούς, γεωπολιτικούς και δημογραφικούς.</w:t>
      </w:r>
    </w:p>
    <w:p w14:paraId="6AF381BB" w14:textId="77777777" w:rsidR="00A1566F" w:rsidRPr="00E342C4" w:rsidRDefault="001128C7">
      <w:pPr>
        <w:spacing w:after="200" w:line="276" w:lineRule="auto"/>
        <w:jc w:val="both"/>
        <w:rPr>
          <w:rFonts w:ascii="Times New Roman" w:eastAsia="Cambria" w:hAnsi="Times New Roman" w:cs="Times New Roman"/>
          <w:color w:val="000000"/>
          <w:sz w:val="24"/>
          <w:szCs w:val="24"/>
        </w:rPr>
      </w:pPr>
      <w:r w:rsidRPr="00E342C4">
        <w:rPr>
          <w:rFonts w:ascii="Times New Roman" w:eastAsia="Cambria" w:hAnsi="Times New Roman" w:cs="Times New Roman"/>
          <w:color w:val="000000"/>
          <w:sz w:val="24"/>
          <w:szCs w:val="24"/>
        </w:rPr>
        <w:t>Απαιτούμε:</w:t>
      </w:r>
    </w:p>
    <w:p w14:paraId="1AC4D73A" w14:textId="77777777" w:rsidR="00A1566F" w:rsidRPr="00E342C4" w:rsidRDefault="001128C7">
      <w:pPr>
        <w:numPr>
          <w:ilvl w:val="0"/>
          <w:numId w:val="7"/>
        </w:numPr>
        <w:shd w:val="clear" w:color="auto" w:fill="FFFFFF"/>
        <w:spacing w:line="360" w:lineRule="auto"/>
        <w:jc w:val="both"/>
        <w:rPr>
          <w:rFonts w:ascii="Times New Roman" w:hAnsi="Times New Roman" w:cs="Times New Roman"/>
          <w:color w:val="000000"/>
          <w:sz w:val="24"/>
          <w:szCs w:val="24"/>
          <w:u w:val="single"/>
        </w:rPr>
      </w:pPr>
      <w:r w:rsidRPr="00E342C4">
        <w:rPr>
          <w:rFonts w:ascii="Times New Roman" w:eastAsia="Cambria" w:hAnsi="Times New Roman" w:cs="Times New Roman"/>
          <w:color w:val="000000"/>
          <w:sz w:val="24"/>
          <w:szCs w:val="24"/>
        </w:rPr>
        <w:t>Επανακαθορισμό των παραμεθορίων και προβληματικών περιοχών και στη συνέχεια αύξηση του επιδόματος παραμεθορίου για τους εκπαιδευτικούς που υπηρετούν στις περιοχές αυτές αρχικά κατά 30 % όπως αποφασίστηκε και για τους ένστολους, με μακροπρόθεσμο στόχο τον διπλασιασμό των επιδομάτων.</w:t>
      </w:r>
    </w:p>
    <w:p w14:paraId="0C817BF4" w14:textId="77777777" w:rsidR="00A1566F" w:rsidRPr="00E342C4" w:rsidRDefault="001128C7">
      <w:pPr>
        <w:numPr>
          <w:ilvl w:val="0"/>
          <w:numId w:val="7"/>
        </w:numPr>
        <w:shd w:val="clear" w:color="auto" w:fill="FFFFFF"/>
        <w:spacing w:line="360" w:lineRule="auto"/>
        <w:jc w:val="both"/>
        <w:rPr>
          <w:rFonts w:ascii="Times New Roman" w:hAnsi="Times New Roman" w:cs="Times New Roman"/>
          <w:color w:val="000000"/>
          <w:sz w:val="24"/>
          <w:szCs w:val="24"/>
          <w:u w:val="single"/>
        </w:rPr>
      </w:pPr>
      <w:r w:rsidRPr="00E342C4">
        <w:rPr>
          <w:rFonts w:ascii="Times New Roman" w:eastAsia="Cambria" w:hAnsi="Times New Roman" w:cs="Times New Roman"/>
          <w:color w:val="000000"/>
          <w:sz w:val="24"/>
          <w:szCs w:val="24"/>
        </w:rPr>
        <w:t>Ειδικό επίδομα διαβίωσης – κίνητρο ανάλογα με το κόστος διαβίωσης και τη δυσκολία πρόσβασης ανά περιοχή. Το κόστος διαβίωσης σε αρκετά νησιά φτάνει ως και το τριπλάσιο αυτού σε ηπειρωτικές περιοχές.</w:t>
      </w:r>
    </w:p>
    <w:p w14:paraId="5E7CF5BD" w14:textId="77777777" w:rsidR="00A1566F" w:rsidRPr="00E342C4" w:rsidRDefault="001128C7">
      <w:pPr>
        <w:numPr>
          <w:ilvl w:val="0"/>
          <w:numId w:val="7"/>
        </w:numPr>
        <w:shd w:val="clear" w:color="auto" w:fill="FFFFFF"/>
        <w:spacing w:line="360" w:lineRule="auto"/>
        <w:jc w:val="both"/>
        <w:rPr>
          <w:rFonts w:ascii="Times New Roman" w:hAnsi="Times New Roman" w:cs="Times New Roman"/>
          <w:color w:val="000000"/>
          <w:sz w:val="24"/>
          <w:szCs w:val="24"/>
          <w:u w:val="single"/>
        </w:rPr>
      </w:pPr>
      <w:r w:rsidRPr="00E342C4">
        <w:rPr>
          <w:rFonts w:ascii="Times New Roman" w:eastAsia="Cambria" w:hAnsi="Times New Roman" w:cs="Times New Roman"/>
          <w:color w:val="000000"/>
          <w:sz w:val="24"/>
          <w:szCs w:val="24"/>
        </w:rPr>
        <w:t xml:space="preserve">Παιδικοί σταθμοί σε όσες παραμεθόριες περιοχές δεν υπάρχουν. </w:t>
      </w:r>
    </w:p>
    <w:p w14:paraId="7AEC330A" w14:textId="77777777" w:rsidR="00A1566F" w:rsidRPr="00E342C4" w:rsidRDefault="001128C7">
      <w:pPr>
        <w:numPr>
          <w:ilvl w:val="0"/>
          <w:numId w:val="7"/>
        </w:numPr>
        <w:shd w:val="clear" w:color="auto" w:fill="FFFFFF"/>
        <w:spacing w:line="360" w:lineRule="auto"/>
        <w:jc w:val="both"/>
        <w:rPr>
          <w:rFonts w:ascii="Times New Roman" w:hAnsi="Times New Roman" w:cs="Times New Roman"/>
          <w:color w:val="000000"/>
          <w:sz w:val="24"/>
          <w:szCs w:val="24"/>
          <w:u w:val="single"/>
        </w:rPr>
      </w:pPr>
      <w:proofErr w:type="spellStart"/>
      <w:r w:rsidRPr="00E342C4">
        <w:rPr>
          <w:rFonts w:ascii="Times New Roman" w:eastAsia="Cambria" w:hAnsi="Times New Roman" w:cs="Times New Roman"/>
          <w:color w:val="000000"/>
          <w:sz w:val="24"/>
          <w:szCs w:val="24"/>
        </w:rPr>
        <w:t>Διευκολυντικά</w:t>
      </w:r>
      <w:proofErr w:type="spellEnd"/>
      <w:r w:rsidRPr="00E342C4">
        <w:rPr>
          <w:rFonts w:ascii="Times New Roman" w:eastAsia="Cambria" w:hAnsi="Times New Roman" w:cs="Times New Roman"/>
          <w:color w:val="000000"/>
          <w:sz w:val="24"/>
          <w:szCs w:val="24"/>
        </w:rPr>
        <w:t xml:space="preserve"> άτοκα δάνεια από το Ταμείο Παρακαταθηκών και Δανείων, για να εξυπηρετηθούν οι αυξημένες ανάγκες.</w:t>
      </w:r>
    </w:p>
    <w:p w14:paraId="526F0F9A" w14:textId="77777777" w:rsidR="00A1566F" w:rsidRPr="00E342C4" w:rsidRDefault="001128C7">
      <w:pPr>
        <w:numPr>
          <w:ilvl w:val="0"/>
          <w:numId w:val="7"/>
        </w:numPr>
        <w:shd w:val="clear" w:color="auto" w:fill="FFFFFF"/>
        <w:spacing w:line="360" w:lineRule="auto"/>
        <w:jc w:val="both"/>
        <w:rPr>
          <w:rFonts w:ascii="Times New Roman" w:hAnsi="Times New Roman" w:cs="Times New Roman"/>
          <w:color w:val="000000"/>
          <w:sz w:val="24"/>
          <w:szCs w:val="24"/>
          <w:u w:val="single"/>
        </w:rPr>
      </w:pPr>
      <w:r w:rsidRPr="00E342C4">
        <w:rPr>
          <w:rFonts w:ascii="Times New Roman" w:eastAsia="Cambria" w:hAnsi="Times New Roman" w:cs="Times New Roman"/>
          <w:color w:val="000000"/>
          <w:sz w:val="24"/>
          <w:szCs w:val="24"/>
        </w:rPr>
        <w:t>Επαναφορά επιδότησης αγοράς κατοικίας με 10ετή παραμονή στην παραμεθόριο.</w:t>
      </w:r>
    </w:p>
    <w:p w14:paraId="09B66249" w14:textId="77777777" w:rsidR="00A1566F" w:rsidRPr="00E342C4" w:rsidRDefault="001128C7">
      <w:pPr>
        <w:numPr>
          <w:ilvl w:val="0"/>
          <w:numId w:val="7"/>
        </w:numPr>
        <w:shd w:val="clear" w:color="auto" w:fill="FFFFFF"/>
        <w:spacing w:line="360" w:lineRule="auto"/>
        <w:jc w:val="both"/>
        <w:rPr>
          <w:rFonts w:ascii="Times New Roman" w:hAnsi="Times New Roman" w:cs="Times New Roman"/>
          <w:color w:val="000000"/>
          <w:sz w:val="24"/>
          <w:szCs w:val="24"/>
          <w:u w:val="single"/>
        </w:rPr>
      </w:pPr>
      <w:r w:rsidRPr="00E342C4">
        <w:rPr>
          <w:rFonts w:ascii="Times New Roman" w:eastAsia="Cambria" w:hAnsi="Times New Roman" w:cs="Times New Roman"/>
          <w:color w:val="000000"/>
          <w:sz w:val="24"/>
          <w:szCs w:val="24"/>
        </w:rPr>
        <w:t>Κοινωνικές κατοικίες για εκπαιδευτικούς με τη συνεργασία Δήμων και Περιφερειών.</w:t>
      </w:r>
    </w:p>
    <w:p w14:paraId="34E54E1B" w14:textId="77777777" w:rsidR="00A1566F" w:rsidRPr="00E342C4" w:rsidRDefault="001128C7">
      <w:pPr>
        <w:numPr>
          <w:ilvl w:val="0"/>
          <w:numId w:val="7"/>
        </w:numPr>
        <w:shd w:val="clear" w:color="auto" w:fill="FFFFFF"/>
        <w:spacing w:line="360" w:lineRule="auto"/>
        <w:jc w:val="both"/>
        <w:rPr>
          <w:rFonts w:ascii="Times New Roman" w:hAnsi="Times New Roman" w:cs="Times New Roman"/>
          <w:color w:val="000000"/>
          <w:sz w:val="24"/>
          <w:szCs w:val="24"/>
          <w:u w:val="single"/>
        </w:rPr>
      </w:pPr>
      <w:r w:rsidRPr="00E342C4">
        <w:rPr>
          <w:rFonts w:ascii="Times New Roman" w:eastAsia="Cambria" w:hAnsi="Times New Roman" w:cs="Times New Roman"/>
          <w:color w:val="000000"/>
          <w:sz w:val="24"/>
          <w:szCs w:val="24"/>
        </w:rPr>
        <w:t>Επαναφορά του κατηργημένου ειδικού καθεστώτος ΦΠΑ στις παραμεθόριες περιοχές.</w:t>
      </w:r>
    </w:p>
    <w:p w14:paraId="5BF23581" w14:textId="77777777" w:rsidR="00A1566F" w:rsidRPr="00E342C4" w:rsidRDefault="001128C7">
      <w:pPr>
        <w:numPr>
          <w:ilvl w:val="0"/>
          <w:numId w:val="7"/>
        </w:numPr>
        <w:shd w:val="clear" w:color="auto" w:fill="FFFFFF"/>
        <w:spacing w:line="360" w:lineRule="auto"/>
        <w:jc w:val="both"/>
        <w:rPr>
          <w:rFonts w:ascii="Times New Roman" w:hAnsi="Times New Roman" w:cs="Times New Roman"/>
          <w:color w:val="000000"/>
          <w:sz w:val="24"/>
          <w:szCs w:val="24"/>
          <w:u w:val="single"/>
        </w:rPr>
      </w:pPr>
      <w:r w:rsidRPr="00E342C4">
        <w:rPr>
          <w:rFonts w:ascii="Times New Roman" w:eastAsia="Cambria" w:hAnsi="Times New Roman" w:cs="Times New Roman"/>
          <w:color w:val="000000"/>
          <w:sz w:val="24"/>
          <w:szCs w:val="24"/>
        </w:rPr>
        <w:t>Μεταφορικό Ισοδύναμο για κάθε εκπαιδευτικό, μόνιμο/η και αναπληρωτή/</w:t>
      </w:r>
      <w:proofErr w:type="spellStart"/>
      <w:r w:rsidRPr="00E342C4">
        <w:rPr>
          <w:rFonts w:ascii="Times New Roman" w:eastAsia="Cambria" w:hAnsi="Times New Roman" w:cs="Times New Roman"/>
          <w:color w:val="000000"/>
          <w:sz w:val="24"/>
          <w:szCs w:val="24"/>
        </w:rPr>
        <w:t>τρια</w:t>
      </w:r>
      <w:proofErr w:type="spellEnd"/>
      <w:r w:rsidRPr="00E342C4">
        <w:rPr>
          <w:rFonts w:ascii="Times New Roman" w:eastAsia="Cambria" w:hAnsi="Times New Roman" w:cs="Times New Roman"/>
          <w:color w:val="000000"/>
          <w:sz w:val="24"/>
          <w:szCs w:val="24"/>
        </w:rPr>
        <w:t>, ανεξάρτητα από την φορολογική έδρα κατοικίας.. Απόδοση προσωρινού Μοναδικού Αριθμού Νησιώτη (ΜΑΝ) σε κάθε εκπαιδευτικό για όσο διάστημα υπηρετεί σε νησί.</w:t>
      </w:r>
    </w:p>
    <w:p w14:paraId="75FB6B94" w14:textId="77777777" w:rsidR="00A1566F" w:rsidRPr="00E342C4" w:rsidRDefault="001128C7">
      <w:pPr>
        <w:numPr>
          <w:ilvl w:val="0"/>
          <w:numId w:val="7"/>
        </w:numPr>
        <w:shd w:val="clear" w:color="auto" w:fill="FFFFFF"/>
        <w:spacing w:line="360" w:lineRule="auto"/>
        <w:jc w:val="both"/>
        <w:rPr>
          <w:rFonts w:ascii="Times New Roman" w:hAnsi="Times New Roman" w:cs="Times New Roman"/>
          <w:color w:val="000000"/>
          <w:sz w:val="24"/>
          <w:szCs w:val="24"/>
          <w:u w:val="single"/>
        </w:rPr>
      </w:pPr>
      <w:r w:rsidRPr="00E342C4">
        <w:rPr>
          <w:rFonts w:ascii="Times New Roman" w:eastAsia="Cambria" w:hAnsi="Times New Roman" w:cs="Times New Roman"/>
          <w:color w:val="000000"/>
          <w:sz w:val="24"/>
          <w:szCs w:val="24"/>
        </w:rPr>
        <w:t>Έγκαιρη καταβολή μεταφορικού ισοδύναμου.</w:t>
      </w:r>
    </w:p>
    <w:p w14:paraId="495B052D" w14:textId="77777777" w:rsidR="00A1566F" w:rsidRPr="00E342C4" w:rsidRDefault="001128C7">
      <w:pPr>
        <w:numPr>
          <w:ilvl w:val="0"/>
          <w:numId w:val="7"/>
        </w:numPr>
        <w:shd w:val="clear" w:color="auto" w:fill="FFFFFF"/>
        <w:spacing w:line="360" w:lineRule="auto"/>
        <w:jc w:val="both"/>
        <w:rPr>
          <w:rFonts w:ascii="Times New Roman" w:hAnsi="Times New Roman" w:cs="Times New Roman"/>
          <w:color w:val="000000"/>
          <w:sz w:val="24"/>
          <w:szCs w:val="24"/>
          <w:u w:val="single"/>
        </w:rPr>
      </w:pPr>
      <w:r w:rsidRPr="00E342C4">
        <w:rPr>
          <w:rFonts w:ascii="Times New Roman" w:eastAsia="Cambria" w:hAnsi="Times New Roman" w:cs="Times New Roman"/>
          <w:color w:val="000000"/>
          <w:sz w:val="24"/>
          <w:szCs w:val="24"/>
        </w:rPr>
        <w:t>Εκπτώσεις σε ακτοπλοϊκά εισιτήρια και σε μόνιμους/</w:t>
      </w:r>
      <w:proofErr w:type="spellStart"/>
      <w:r w:rsidRPr="00E342C4">
        <w:rPr>
          <w:rFonts w:ascii="Times New Roman" w:eastAsia="Cambria" w:hAnsi="Times New Roman" w:cs="Times New Roman"/>
          <w:color w:val="000000"/>
          <w:sz w:val="24"/>
          <w:szCs w:val="24"/>
        </w:rPr>
        <w:t>ες</w:t>
      </w:r>
      <w:proofErr w:type="spellEnd"/>
      <w:r w:rsidRPr="00E342C4">
        <w:rPr>
          <w:rFonts w:ascii="Times New Roman" w:eastAsia="Cambria" w:hAnsi="Times New Roman" w:cs="Times New Roman"/>
          <w:color w:val="000000"/>
          <w:sz w:val="24"/>
          <w:szCs w:val="24"/>
        </w:rPr>
        <w:t xml:space="preserve"> και σε αναπληρωτές/</w:t>
      </w:r>
      <w:proofErr w:type="spellStart"/>
      <w:r w:rsidRPr="00E342C4">
        <w:rPr>
          <w:rFonts w:ascii="Times New Roman" w:eastAsia="Cambria" w:hAnsi="Times New Roman" w:cs="Times New Roman"/>
          <w:color w:val="000000"/>
          <w:sz w:val="24"/>
          <w:szCs w:val="24"/>
        </w:rPr>
        <w:t>τριες</w:t>
      </w:r>
      <w:proofErr w:type="spellEnd"/>
      <w:r w:rsidRPr="00E342C4">
        <w:rPr>
          <w:rFonts w:ascii="Times New Roman" w:eastAsia="Cambria" w:hAnsi="Times New Roman" w:cs="Times New Roman"/>
          <w:color w:val="000000"/>
          <w:sz w:val="24"/>
          <w:szCs w:val="24"/>
        </w:rPr>
        <w:t>.</w:t>
      </w:r>
    </w:p>
    <w:p w14:paraId="43E2654A" w14:textId="77777777" w:rsidR="00A1566F" w:rsidRPr="00E342C4" w:rsidRDefault="001128C7">
      <w:pPr>
        <w:numPr>
          <w:ilvl w:val="0"/>
          <w:numId w:val="7"/>
        </w:numPr>
        <w:shd w:val="clear" w:color="auto" w:fill="FFFFFF"/>
        <w:spacing w:line="360" w:lineRule="auto"/>
        <w:jc w:val="both"/>
        <w:rPr>
          <w:rFonts w:ascii="Times New Roman" w:hAnsi="Times New Roman" w:cs="Times New Roman"/>
          <w:color w:val="000000"/>
          <w:sz w:val="24"/>
          <w:szCs w:val="24"/>
          <w:u w:val="single"/>
        </w:rPr>
      </w:pPr>
      <w:r w:rsidRPr="00E342C4">
        <w:rPr>
          <w:rFonts w:ascii="Times New Roman" w:eastAsia="Cambria" w:hAnsi="Times New Roman" w:cs="Times New Roman"/>
          <w:color w:val="000000"/>
          <w:sz w:val="24"/>
          <w:szCs w:val="24"/>
        </w:rPr>
        <w:lastRenderedPageBreak/>
        <w:t>Καρνέ αεροπορικών εισιτηρίων στο κόστος για όλους/</w:t>
      </w:r>
      <w:proofErr w:type="spellStart"/>
      <w:r w:rsidRPr="00E342C4">
        <w:rPr>
          <w:rFonts w:ascii="Times New Roman" w:eastAsia="Cambria" w:hAnsi="Times New Roman" w:cs="Times New Roman"/>
          <w:color w:val="000000"/>
          <w:sz w:val="24"/>
          <w:szCs w:val="24"/>
        </w:rPr>
        <w:t>ες</w:t>
      </w:r>
      <w:proofErr w:type="spellEnd"/>
      <w:r w:rsidRPr="00E342C4">
        <w:rPr>
          <w:rFonts w:ascii="Times New Roman" w:eastAsia="Cambria" w:hAnsi="Times New Roman" w:cs="Times New Roman"/>
          <w:color w:val="000000"/>
          <w:sz w:val="24"/>
          <w:szCs w:val="24"/>
        </w:rPr>
        <w:t xml:space="preserve"> τους/τις εκπαιδευτικούς μέσα από συνεργασία της ΟΛΜΕ και του αρμόδιου υπουργείου με τις αεροπορικές εταιρείες.</w:t>
      </w:r>
    </w:p>
    <w:p w14:paraId="5F54AED5" w14:textId="77777777" w:rsidR="00A1566F" w:rsidRPr="00E342C4" w:rsidRDefault="001128C7">
      <w:pPr>
        <w:numPr>
          <w:ilvl w:val="0"/>
          <w:numId w:val="7"/>
        </w:numPr>
        <w:shd w:val="clear" w:color="auto" w:fill="FFFFFF"/>
        <w:spacing w:line="360" w:lineRule="auto"/>
        <w:jc w:val="both"/>
        <w:rPr>
          <w:rFonts w:ascii="Times New Roman" w:hAnsi="Times New Roman" w:cs="Times New Roman"/>
          <w:color w:val="000000"/>
          <w:sz w:val="24"/>
          <w:szCs w:val="24"/>
          <w:u w:val="single"/>
        </w:rPr>
      </w:pPr>
      <w:r w:rsidRPr="00E342C4">
        <w:rPr>
          <w:rFonts w:ascii="Times New Roman" w:eastAsia="Cambria" w:hAnsi="Times New Roman" w:cs="Times New Roman"/>
          <w:color w:val="000000"/>
          <w:sz w:val="24"/>
          <w:szCs w:val="24"/>
        </w:rPr>
        <w:t>Επιδότηση ενοικίου στις παραμεθόριες περιοχές από το υπουργείο Οικονομικών</w:t>
      </w:r>
    </w:p>
    <w:p w14:paraId="4EC4113F" w14:textId="77777777" w:rsidR="00A1566F" w:rsidRPr="00E342C4" w:rsidRDefault="001128C7">
      <w:pPr>
        <w:numPr>
          <w:ilvl w:val="0"/>
          <w:numId w:val="7"/>
        </w:numPr>
        <w:shd w:val="clear" w:color="auto" w:fill="FFFFFF"/>
        <w:spacing w:line="360" w:lineRule="auto"/>
        <w:jc w:val="both"/>
        <w:rPr>
          <w:rFonts w:ascii="Times New Roman" w:hAnsi="Times New Roman" w:cs="Times New Roman"/>
          <w:color w:val="000000"/>
          <w:sz w:val="24"/>
          <w:szCs w:val="24"/>
          <w:u w:val="single"/>
        </w:rPr>
      </w:pPr>
      <w:r w:rsidRPr="00E342C4">
        <w:rPr>
          <w:rFonts w:ascii="Times New Roman" w:eastAsia="Cambria" w:hAnsi="Times New Roman" w:cs="Times New Roman"/>
          <w:color w:val="000000"/>
          <w:sz w:val="24"/>
          <w:szCs w:val="24"/>
        </w:rPr>
        <w:t>Περιορισμό της βραχυχρόνιας μίσθωσης.</w:t>
      </w:r>
    </w:p>
    <w:p w14:paraId="52D67EFE" w14:textId="77777777" w:rsidR="00A1566F" w:rsidRPr="00E342C4" w:rsidRDefault="001128C7">
      <w:pPr>
        <w:numPr>
          <w:ilvl w:val="0"/>
          <w:numId w:val="7"/>
        </w:numPr>
        <w:shd w:val="clear" w:color="auto" w:fill="FFFFFF"/>
        <w:spacing w:line="360" w:lineRule="auto"/>
        <w:jc w:val="both"/>
        <w:rPr>
          <w:rFonts w:ascii="Times New Roman" w:hAnsi="Times New Roman" w:cs="Times New Roman"/>
          <w:color w:val="000000"/>
          <w:sz w:val="24"/>
          <w:szCs w:val="24"/>
          <w:u w:val="single"/>
        </w:rPr>
      </w:pPr>
      <w:r w:rsidRPr="00E342C4">
        <w:rPr>
          <w:rFonts w:ascii="Times New Roman" w:eastAsia="Cambria" w:hAnsi="Times New Roman" w:cs="Times New Roman"/>
          <w:color w:val="000000"/>
          <w:sz w:val="24"/>
          <w:szCs w:val="24"/>
        </w:rPr>
        <w:t>Συνεξέταση αιτήσεων συζύγων εκπαιδευτικών σε κάθε διαδικασία τοποθέτησης, όπως ισχύει για τους ένστολους</w:t>
      </w:r>
    </w:p>
    <w:p w14:paraId="09D2BFB4" w14:textId="77777777" w:rsidR="00A1566F" w:rsidRPr="00E342C4" w:rsidRDefault="001128C7">
      <w:pPr>
        <w:numPr>
          <w:ilvl w:val="0"/>
          <w:numId w:val="7"/>
        </w:numPr>
        <w:shd w:val="clear" w:color="auto" w:fill="FFFFFF"/>
        <w:spacing w:line="360" w:lineRule="auto"/>
        <w:jc w:val="both"/>
        <w:rPr>
          <w:rFonts w:ascii="Times New Roman" w:hAnsi="Times New Roman" w:cs="Times New Roman"/>
          <w:color w:val="000000"/>
          <w:sz w:val="24"/>
          <w:szCs w:val="24"/>
          <w:u w:val="single"/>
        </w:rPr>
      </w:pPr>
      <w:r w:rsidRPr="00E342C4">
        <w:rPr>
          <w:rFonts w:ascii="Times New Roman" w:eastAsia="Cambria" w:hAnsi="Times New Roman" w:cs="Times New Roman"/>
          <w:color w:val="000000"/>
          <w:sz w:val="24"/>
          <w:szCs w:val="24"/>
        </w:rPr>
        <w:t>Δυνατότητα σίτισης στις λέσχες του στρατού για το σύνολο των εκπαιδευτικών.</w:t>
      </w:r>
    </w:p>
    <w:p w14:paraId="7510FF4E" w14:textId="6BE58449" w:rsidR="00A1566F" w:rsidRDefault="00A1566F">
      <w:pPr>
        <w:rPr>
          <w:rFonts w:ascii="Times New Roman" w:eastAsia="Cambria" w:hAnsi="Times New Roman" w:cs="Times New Roman"/>
          <w:color w:val="000000"/>
          <w:sz w:val="24"/>
          <w:szCs w:val="24"/>
        </w:rPr>
      </w:pPr>
    </w:p>
    <w:p w14:paraId="2155164F" w14:textId="77777777" w:rsidR="00453A58" w:rsidRDefault="00453A58">
      <w:pPr>
        <w:rPr>
          <w:rFonts w:ascii="Times New Roman" w:eastAsia="Cambria" w:hAnsi="Times New Roman" w:cs="Times New Roman"/>
          <w:color w:val="000000"/>
          <w:sz w:val="24"/>
          <w:szCs w:val="24"/>
        </w:rPr>
      </w:pPr>
    </w:p>
    <w:p w14:paraId="7F5D8E51" w14:textId="77777777" w:rsidR="00453A58" w:rsidRDefault="00453A58">
      <w:pPr>
        <w:rPr>
          <w:rFonts w:ascii="Times New Roman" w:eastAsia="Cambria" w:hAnsi="Times New Roman" w:cs="Times New Roman"/>
          <w:color w:val="000000"/>
          <w:sz w:val="24"/>
          <w:szCs w:val="24"/>
        </w:rPr>
      </w:pPr>
    </w:p>
    <w:p w14:paraId="3C485912" w14:textId="77777777" w:rsidR="00453A58" w:rsidRDefault="00453A58" w:rsidP="00453A58">
      <w:pPr>
        <w:ind w:left="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Το 21</w:t>
      </w:r>
      <w:r w:rsidRPr="00C30970">
        <w:rPr>
          <w:rFonts w:ascii="Times New Roman" w:eastAsia="Times New Roman" w:hAnsi="Times New Roman" w:cs="Times New Roman"/>
          <w:color w:val="000000"/>
          <w:sz w:val="24"/>
          <w:szCs w:val="24"/>
          <w:vertAlign w:val="superscript"/>
        </w:rPr>
        <w:t>ο</w:t>
      </w:r>
      <w:r>
        <w:rPr>
          <w:rFonts w:ascii="Times New Roman" w:eastAsia="Times New Roman" w:hAnsi="Times New Roman" w:cs="Times New Roman"/>
          <w:color w:val="000000"/>
          <w:sz w:val="24"/>
          <w:szCs w:val="24"/>
        </w:rPr>
        <w:t xml:space="preserve"> Συνέδριο της ΟΛΜΕ</w:t>
      </w:r>
    </w:p>
    <w:p w14:paraId="3E8DE9D8" w14:textId="77777777" w:rsidR="00453A58" w:rsidRDefault="00453A58" w:rsidP="00453A58">
      <w:pPr>
        <w:ind w:left="720"/>
        <w:jc w:val="right"/>
        <w:rPr>
          <w:rFonts w:ascii="Times New Roman" w:eastAsia="Times New Roman" w:hAnsi="Times New Roman" w:cs="Times New Roman"/>
          <w:color w:val="000000"/>
          <w:sz w:val="24"/>
          <w:szCs w:val="24"/>
        </w:rPr>
      </w:pPr>
      <w:r>
        <w:rPr>
          <w:noProof/>
        </w:rPr>
        <w:drawing>
          <wp:inline distT="0" distB="0" distL="0" distR="0" wp14:anchorId="2AA8D169" wp14:editId="297666AA">
            <wp:extent cx="1142156" cy="1168841"/>
            <wp:effectExtent l="0" t="0" r="0" b="0"/>
            <wp:docPr id="841414345" name="Εικόνα 1" descr="Εικόνα που περιέχει σκίτσο/σχέδιο, τέχνη, κεραμικά σκεύ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671815" name="Εικόνα 1" descr="Εικόνα που περιέχει σκίτσο/σχέδιο, τέχνη, κεραμικά σκεύη&#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1986" cy="1178901"/>
                    </a:xfrm>
                    <a:prstGeom prst="rect">
                      <a:avLst/>
                    </a:prstGeom>
                    <a:noFill/>
                    <a:ln>
                      <a:noFill/>
                    </a:ln>
                  </pic:spPr>
                </pic:pic>
              </a:graphicData>
            </a:graphic>
          </wp:inline>
        </w:drawing>
      </w:r>
    </w:p>
    <w:p w14:paraId="6550E94B" w14:textId="77777777" w:rsidR="00453A58" w:rsidRDefault="00453A58" w:rsidP="00453A58">
      <w:pPr>
        <w:spacing w:line="360" w:lineRule="auto"/>
        <w:ind w:left="720" w:firstLine="425"/>
        <w:jc w:val="right"/>
        <w:rPr>
          <w:rFonts w:ascii="Times New Roman" w:eastAsia="Cambria" w:hAnsi="Times New Roman" w:cs="Times New Roman"/>
          <w:color w:val="000000"/>
          <w:sz w:val="24"/>
          <w:szCs w:val="24"/>
        </w:rPr>
      </w:pPr>
    </w:p>
    <w:p w14:paraId="6C12DCAD" w14:textId="77777777" w:rsidR="00453A58" w:rsidRDefault="00453A58" w:rsidP="00453A58">
      <w:pPr>
        <w:spacing w:line="360" w:lineRule="auto"/>
        <w:ind w:left="720" w:firstLine="425"/>
        <w:jc w:val="both"/>
        <w:rPr>
          <w:rFonts w:ascii="Times New Roman" w:eastAsia="Cambria" w:hAnsi="Times New Roman" w:cs="Times New Roman"/>
          <w:color w:val="000000"/>
          <w:sz w:val="24"/>
          <w:szCs w:val="24"/>
        </w:rPr>
      </w:pPr>
    </w:p>
    <w:p w14:paraId="325E8BB0" w14:textId="77777777" w:rsidR="00453A58" w:rsidRDefault="00453A58" w:rsidP="00453A58">
      <w:pPr>
        <w:jc w:val="right"/>
        <w:rPr>
          <w:rFonts w:ascii="Times New Roman" w:eastAsia="Cambria" w:hAnsi="Times New Roman" w:cs="Times New Roman"/>
          <w:color w:val="000000"/>
          <w:sz w:val="24"/>
          <w:szCs w:val="24"/>
        </w:rPr>
      </w:pPr>
    </w:p>
    <w:p w14:paraId="5747ACA6" w14:textId="77777777" w:rsidR="00453A58" w:rsidRDefault="00453A58">
      <w:pPr>
        <w:rPr>
          <w:rFonts w:ascii="Times New Roman" w:eastAsia="Cambria" w:hAnsi="Times New Roman" w:cs="Times New Roman"/>
          <w:color w:val="000000"/>
          <w:sz w:val="24"/>
          <w:szCs w:val="24"/>
        </w:rPr>
      </w:pPr>
    </w:p>
    <w:p w14:paraId="55C4C533" w14:textId="77777777" w:rsidR="00453A58" w:rsidRDefault="00453A58">
      <w:pPr>
        <w:rPr>
          <w:rFonts w:ascii="Times New Roman" w:eastAsia="Cambria" w:hAnsi="Times New Roman" w:cs="Times New Roman"/>
          <w:color w:val="000000"/>
          <w:sz w:val="24"/>
          <w:szCs w:val="24"/>
        </w:rPr>
      </w:pPr>
    </w:p>
    <w:p w14:paraId="164CC283" w14:textId="77777777" w:rsidR="00453A58" w:rsidRDefault="00453A58">
      <w:pPr>
        <w:rPr>
          <w:rFonts w:ascii="Times New Roman" w:eastAsia="Cambria" w:hAnsi="Times New Roman" w:cs="Times New Roman"/>
          <w:color w:val="000000"/>
          <w:sz w:val="24"/>
          <w:szCs w:val="24"/>
        </w:rPr>
      </w:pPr>
    </w:p>
    <w:p w14:paraId="2CBF9E4D" w14:textId="77777777" w:rsidR="00453A58" w:rsidRDefault="00453A58">
      <w:pPr>
        <w:rPr>
          <w:rFonts w:ascii="Times New Roman" w:eastAsia="Cambria" w:hAnsi="Times New Roman" w:cs="Times New Roman"/>
          <w:color w:val="000000"/>
          <w:sz w:val="24"/>
          <w:szCs w:val="24"/>
        </w:rPr>
      </w:pPr>
    </w:p>
    <w:p w14:paraId="08FEF9D9" w14:textId="77777777" w:rsidR="00453A58" w:rsidRDefault="00453A58">
      <w:pPr>
        <w:rPr>
          <w:rFonts w:ascii="Times New Roman" w:eastAsia="Cambria" w:hAnsi="Times New Roman" w:cs="Times New Roman"/>
          <w:color w:val="000000"/>
          <w:sz w:val="24"/>
          <w:szCs w:val="24"/>
        </w:rPr>
      </w:pPr>
    </w:p>
    <w:p w14:paraId="46E4F579" w14:textId="77777777" w:rsidR="00453A58" w:rsidRDefault="00453A58">
      <w:pPr>
        <w:rPr>
          <w:rFonts w:ascii="Times New Roman" w:eastAsia="Cambria" w:hAnsi="Times New Roman" w:cs="Times New Roman"/>
          <w:color w:val="000000"/>
          <w:sz w:val="24"/>
          <w:szCs w:val="24"/>
        </w:rPr>
      </w:pPr>
    </w:p>
    <w:p w14:paraId="0CEF28CD" w14:textId="77777777" w:rsidR="00453A58" w:rsidRDefault="00453A58">
      <w:pPr>
        <w:rPr>
          <w:rFonts w:ascii="Times New Roman" w:eastAsia="Cambria" w:hAnsi="Times New Roman" w:cs="Times New Roman"/>
          <w:color w:val="000000"/>
          <w:sz w:val="24"/>
          <w:szCs w:val="24"/>
        </w:rPr>
      </w:pPr>
    </w:p>
    <w:p w14:paraId="7D3B7688" w14:textId="77777777" w:rsidR="00453A58" w:rsidRDefault="00453A58">
      <w:pPr>
        <w:rPr>
          <w:rFonts w:ascii="Times New Roman" w:eastAsia="Cambria" w:hAnsi="Times New Roman" w:cs="Times New Roman"/>
          <w:color w:val="000000"/>
          <w:sz w:val="24"/>
          <w:szCs w:val="24"/>
        </w:rPr>
      </w:pPr>
    </w:p>
    <w:p w14:paraId="2C9AEAE3" w14:textId="77777777" w:rsidR="00453A58" w:rsidRDefault="00453A58">
      <w:pPr>
        <w:rPr>
          <w:rFonts w:ascii="Times New Roman" w:eastAsia="Cambria" w:hAnsi="Times New Roman" w:cs="Times New Roman"/>
          <w:color w:val="000000"/>
          <w:sz w:val="24"/>
          <w:szCs w:val="24"/>
        </w:rPr>
      </w:pPr>
    </w:p>
    <w:p w14:paraId="6A7CA1BF" w14:textId="77777777" w:rsidR="00453A58" w:rsidRDefault="00453A58">
      <w:pPr>
        <w:rPr>
          <w:rFonts w:ascii="Times New Roman" w:eastAsia="Cambria" w:hAnsi="Times New Roman" w:cs="Times New Roman"/>
          <w:color w:val="000000"/>
          <w:sz w:val="24"/>
          <w:szCs w:val="24"/>
        </w:rPr>
      </w:pPr>
    </w:p>
    <w:p w14:paraId="63462D87" w14:textId="77777777" w:rsidR="00453A58" w:rsidRDefault="00453A58">
      <w:pPr>
        <w:rPr>
          <w:rFonts w:ascii="Times New Roman" w:eastAsia="Cambria" w:hAnsi="Times New Roman" w:cs="Times New Roman"/>
          <w:color w:val="000000"/>
          <w:sz w:val="24"/>
          <w:szCs w:val="24"/>
        </w:rPr>
      </w:pPr>
    </w:p>
    <w:p w14:paraId="36126B08" w14:textId="77777777" w:rsidR="00453A58" w:rsidRDefault="00453A58">
      <w:pPr>
        <w:rPr>
          <w:rFonts w:ascii="Times New Roman" w:eastAsia="Cambria" w:hAnsi="Times New Roman" w:cs="Times New Roman"/>
          <w:color w:val="000000"/>
          <w:sz w:val="24"/>
          <w:szCs w:val="24"/>
        </w:rPr>
      </w:pPr>
    </w:p>
    <w:p w14:paraId="635EFFA6" w14:textId="77777777" w:rsidR="00453A58" w:rsidRDefault="00453A58">
      <w:pPr>
        <w:rPr>
          <w:rFonts w:ascii="Times New Roman" w:eastAsia="Cambria" w:hAnsi="Times New Roman" w:cs="Times New Roman"/>
          <w:color w:val="000000"/>
          <w:sz w:val="24"/>
          <w:szCs w:val="24"/>
        </w:rPr>
      </w:pPr>
    </w:p>
    <w:p w14:paraId="7D3E8373" w14:textId="77777777" w:rsidR="00453A58" w:rsidRDefault="00453A58">
      <w:pPr>
        <w:rPr>
          <w:rFonts w:ascii="Times New Roman" w:eastAsia="Cambria" w:hAnsi="Times New Roman" w:cs="Times New Roman"/>
          <w:color w:val="000000"/>
          <w:sz w:val="24"/>
          <w:szCs w:val="24"/>
        </w:rPr>
      </w:pPr>
    </w:p>
    <w:p w14:paraId="5F8A466E" w14:textId="77777777" w:rsidR="00957A8C" w:rsidRDefault="00957A8C">
      <w:pPr>
        <w:rPr>
          <w:rFonts w:ascii="Times New Roman" w:eastAsia="Cambria" w:hAnsi="Times New Roman" w:cs="Times New Roman"/>
          <w:color w:val="000000"/>
          <w:sz w:val="24"/>
          <w:szCs w:val="24"/>
        </w:rPr>
      </w:pPr>
    </w:p>
    <w:p w14:paraId="27E34545" w14:textId="77777777" w:rsidR="00957A8C" w:rsidRDefault="00957A8C">
      <w:pPr>
        <w:rPr>
          <w:rFonts w:ascii="Times New Roman" w:eastAsia="Cambria" w:hAnsi="Times New Roman" w:cs="Times New Roman"/>
          <w:color w:val="000000"/>
          <w:sz w:val="24"/>
          <w:szCs w:val="24"/>
        </w:rPr>
      </w:pPr>
    </w:p>
    <w:p w14:paraId="75D1447B" w14:textId="77777777" w:rsidR="00957A8C" w:rsidRDefault="00957A8C">
      <w:pPr>
        <w:rPr>
          <w:rFonts w:ascii="Times New Roman" w:eastAsia="Cambria" w:hAnsi="Times New Roman" w:cs="Times New Roman"/>
          <w:color w:val="000000"/>
          <w:sz w:val="24"/>
          <w:szCs w:val="24"/>
        </w:rPr>
      </w:pPr>
    </w:p>
    <w:p w14:paraId="2CE0EBBE" w14:textId="77777777" w:rsidR="00453A58" w:rsidRDefault="00453A58">
      <w:pPr>
        <w:rPr>
          <w:rFonts w:ascii="Times New Roman" w:eastAsia="Cambria" w:hAnsi="Times New Roman" w:cs="Times New Roman"/>
          <w:color w:val="000000"/>
          <w:sz w:val="24"/>
          <w:szCs w:val="24"/>
        </w:rPr>
      </w:pPr>
    </w:p>
    <w:p w14:paraId="35EDD114" w14:textId="77777777" w:rsidR="00453A58" w:rsidRDefault="00453A58">
      <w:pPr>
        <w:rPr>
          <w:rFonts w:ascii="Times New Roman" w:eastAsia="Cambria" w:hAnsi="Times New Roman" w:cs="Times New Roman"/>
          <w:color w:val="000000"/>
          <w:sz w:val="24"/>
          <w:szCs w:val="24"/>
        </w:rPr>
      </w:pPr>
    </w:p>
    <w:p w14:paraId="1FEA1B34" w14:textId="77777777" w:rsidR="00453A58" w:rsidRDefault="00453A58">
      <w:pPr>
        <w:rPr>
          <w:rFonts w:ascii="Times New Roman" w:eastAsia="Cambria" w:hAnsi="Times New Roman" w:cs="Times New Roman"/>
          <w:color w:val="000000"/>
          <w:sz w:val="24"/>
          <w:szCs w:val="24"/>
        </w:rPr>
      </w:pPr>
    </w:p>
    <w:p w14:paraId="099C772E" w14:textId="77777777" w:rsidR="00453A58" w:rsidRDefault="00453A58">
      <w:pPr>
        <w:rPr>
          <w:rFonts w:ascii="Times New Roman" w:eastAsia="Cambria" w:hAnsi="Times New Roman" w:cs="Times New Roman"/>
          <w:color w:val="000000"/>
          <w:sz w:val="24"/>
          <w:szCs w:val="24"/>
        </w:rPr>
      </w:pPr>
    </w:p>
    <w:p w14:paraId="34C10FBA" w14:textId="77777777" w:rsidR="00453A58" w:rsidRDefault="00453A58">
      <w:pPr>
        <w:rPr>
          <w:rFonts w:ascii="Times New Roman" w:eastAsia="Cambria" w:hAnsi="Times New Roman" w:cs="Times New Roman"/>
          <w:color w:val="000000"/>
          <w:sz w:val="24"/>
          <w:szCs w:val="24"/>
        </w:rPr>
      </w:pPr>
    </w:p>
    <w:p w14:paraId="2972C4E7" w14:textId="77777777" w:rsidR="00453A58" w:rsidRDefault="00453A58">
      <w:pPr>
        <w:rPr>
          <w:rFonts w:ascii="Times New Roman" w:eastAsia="Cambria" w:hAnsi="Times New Roman" w:cs="Times New Roman"/>
          <w:color w:val="000000"/>
          <w:sz w:val="24"/>
          <w:szCs w:val="24"/>
        </w:rPr>
      </w:pPr>
    </w:p>
    <w:p w14:paraId="1E0FB013" w14:textId="77777777" w:rsidR="00DA6E2D" w:rsidRPr="003204DB" w:rsidRDefault="00DA6E2D" w:rsidP="00DA6E2D">
      <w:pPr>
        <w:contextualSpacing/>
        <w:jc w:val="center"/>
        <w:rPr>
          <w:rFonts w:ascii="Times New Roman" w:eastAsia="Times New Roman" w:hAnsi="Times New Roman" w:cs="Times New Roman"/>
          <w:b/>
          <w:color w:val="FF0000"/>
          <w:sz w:val="28"/>
          <w:szCs w:val="28"/>
        </w:rPr>
      </w:pPr>
      <w:r w:rsidRPr="003204DB">
        <w:rPr>
          <w:rFonts w:ascii="Times New Roman" w:eastAsia="Times New Roman" w:hAnsi="Times New Roman" w:cs="Times New Roman"/>
          <w:b/>
          <w:sz w:val="28"/>
          <w:szCs w:val="28"/>
        </w:rPr>
        <w:lastRenderedPageBreak/>
        <w:t>21ο ΣΥΝΕΔΡΙΟ ΟΛΜΕ ΑΠΟΦΑΣΕΙΣ</w:t>
      </w:r>
    </w:p>
    <w:p w14:paraId="21AA20B0" w14:textId="77777777" w:rsidR="00453A58" w:rsidRPr="00E342C4" w:rsidRDefault="00453A58">
      <w:pPr>
        <w:rPr>
          <w:rFonts w:ascii="Times New Roman" w:eastAsia="Cambria" w:hAnsi="Times New Roman" w:cs="Times New Roman"/>
          <w:color w:val="000000"/>
          <w:sz w:val="24"/>
          <w:szCs w:val="24"/>
        </w:rPr>
      </w:pPr>
    </w:p>
    <w:p w14:paraId="17039E00" w14:textId="77777777" w:rsidR="00BF20F6" w:rsidRPr="00E342C4" w:rsidRDefault="00BF20F6" w:rsidP="00BF20F6">
      <w:pPr>
        <w:jc w:val="center"/>
        <w:rPr>
          <w:rFonts w:ascii="Times New Roman" w:eastAsia="Times New Roman" w:hAnsi="Times New Roman" w:cs="Times New Roman"/>
          <w:color w:val="C00000"/>
          <w:sz w:val="24"/>
          <w:szCs w:val="24"/>
        </w:rPr>
      </w:pPr>
      <w:r w:rsidRPr="00E342C4">
        <w:rPr>
          <w:rFonts w:ascii="Times New Roman" w:eastAsia="Times New Roman" w:hAnsi="Times New Roman" w:cs="Times New Roman"/>
          <w:b/>
          <w:color w:val="C00000"/>
          <w:sz w:val="24"/>
          <w:szCs w:val="24"/>
        </w:rPr>
        <w:t>Για τις σχολικές εκδρομές</w:t>
      </w:r>
    </w:p>
    <w:p w14:paraId="6FB73B68" w14:textId="77777777" w:rsidR="00BF20F6" w:rsidRPr="00E342C4" w:rsidRDefault="00BF20F6" w:rsidP="00BF20F6">
      <w:pPr>
        <w:shd w:val="clear" w:color="auto" w:fill="FFFFFF"/>
        <w:spacing w:after="125"/>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222222"/>
          <w:sz w:val="24"/>
          <w:szCs w:val="24"/>
        </w:rPr>
        <w:t>Οι σχολικές εκδρομές έχουν παιδαγωγικό χαρακτήρα και στόχο να συμβάλλουν στην κοινωνικοποίηση και την βιωματική μάθηση των παιδιών. Μέσω των εκδρομών οι μαθητές/</w:t>
      </w:r>
      <w:proofErr w:type="spellStart"/>
      <w:r w:rsidRPr="00E342C4">
        <w:rPr>
          <w:rFonts w:ascii="Times New Roman" w:eastAsia="Times New Roman" w:hAnsi="Times New Roman" w:cs="Times New Roman"/>
          <w:color w:val="222222"/>
          <w:sz w:val="24"/>
          <w:szCs w:val="24"/>
        </w:rPr>
        <w:t>τριες</w:t>
      </w:r>
      <w:proofErr w:type="spellEnd"/>
      <w:r w:rsidRPr="00E342C4">
        <w:rPr>
          <w:rFonts w:ascii="Times New Roman" w:eastAsia="Times New Roman" w:hAnsi="Times New Roman" w:cs="Times New Roman"/>
          <w:color w:val="222222"/>
          <w:sz w:val="24"/>
          <w:szCs w:val="24"/>
        </w:rPr>
        <w:t xml:space="preserve"> έρχονται σε επαφή με διαφορετικές περιοχές, έθιμα, κουλτούρες, πολιτιστικά δρώμενα, μορφωτικές εκδηλώσεις και καλούνται να συμβιώσουν με συμμαθητές/</w:t>
      </w:r>
      <w:proofErr w:type="spellStart"/>
      <w:r w:rsidRPr="00E342C4">
        <w:rPr>
          <w:rFonts w:ascii="Times New Roman" w:eastAsia="Times New Roman" w:hAnsi="Times New Roman" w:cs="Times New Roman"/>
          <w:color w:val="222222"/>
          <w:sz w:val="24"/>
          <w:szCs w:val="24"/>
        </w:rPr>
        <w:t>τριές</w:t>
      </w:r>
      <w:proofErr w:type="spellEnd"/>
      <w:r w:rsidRPr="00E342C4">
        <w:rPr>
          <w:rFonts w:ascii="Times New Roman" w:eastAsia="Times New Roman" w:hAnsi="Times New Roman" w:cs="Times New Roman"/>
          <w:color w:val="222222"/>
          <w:sz w:val="24"/>
          <w:szCs w:val="24"/>
        </w:rPr>
        <w:t xml:space="preserve"> τους αναπτύσσοντας έτσι απαραίτητες κοινωνικές δεξιότητες. Η παιδαγωγική και μορφωτική αξία τους είναι αδιαμφισβήτητη. Ταυτόχρονα λειτουργούν και ως τόνωση της τουριστικής οικονομίας αφού πραγματοποιούνται σε περιόδους τουριστικής ύφεσης, παρατείνοντας στην πραγματικότητα την τουριστική περίοδο.</w:t>
      </w:r>
    </w:p>
    <w:p w14:paraId="636EEA29" w14:textId="77777777" w:rsidR="00BF20F6" w:rsidRPr="00E342C4" w:rsidRDefault="00BF20F6" w:rsidP="00BF20F6">
      <w:pPr>
        <w:shd w:val="clear" w:color="auto" w:fill="FFFFFF"/>
        <w:jc w:val="both"/>
        <w:rPr>
          <w:rFonts w:ascii="Times New Roman" w:eastAsia="Times New Roman" w:hAnsi="Times New Roman" w:cs="Times New Roman"/>
          <w:color w:val="222222"/>
          <w:sz w:val="24"/>
          <w:szCs w:val="24"/>
        </w:rPr>
      </w:pPr>
      <w:r w:rsidRPr="00E342C4">
        <w:rPr>
          <w:rFonts w:ascii="Times New Roman" w:eastAsia="Times New Roman" w:hAnsi="Times New Roman" w:cs="Times New Roman"/>
          <w:color w:val="222222"/>
          <w:sz w:val="24"/>
          <w:szCs w:val="24"/>
        </w:rPr>
        <w:t>Ωστόσο, οι εκπαιδευτικοί που, εθελοντικά, συνοδεύουν τις εκδρομές αυτές, αναγνωρίζοντας την αναγκαιότητα της πραγματοποίησής τους, όχι μόνο δεν πληρώνονται για τις υπηρεσίες τους αλλά κινδυνεύουν συνεχώς με ΕΔΕ, συλλήψεις και μηνύσεις, καθώς το υφιστάμενο νομικό πλαίσιο τους/τις καθιστά, παραλόγως, υπεύθυνους/</w:t>
      </w:r>
      <w:proofErr w:type="spellStart"/>
      <w:r w:rsidRPr="00E342C4">
        <w:rPr>
          <w:rFonts w:ascii="Times New Roman" w:eastAsia="Times New Roman" w:hAnsi="Times New Roman" w:cs="Times New Roman"/>
          <w:color w:val="222222"/>
          <w:sz w:val="24"/>
          <w:szCs w:val="24"/>
        </w:rPr>
        <w:t>ες</w:t>
      </w:r>
      <w:proofErr w:type="spellEnd"/>
      <w:r w:rsidRPr="00E342C4">
        <w:rPr>
          <w:rFonts w:ascii="Times New Roman" w:eastAsia="Times New Roman" w:hAnsi="Times New Roman" w:cs="Times New Roman"/>
          <w:color w:val="222222"/>
          <w:sz w:val="24"/>
          <w:szCs w:val="24"/>
        </w:rPr>
        <w:t xml:space="preserve"> για οτιδήποτε μπορεί να συμβεί. </w:t>
      </w:r>
    </w:p>
    <w:p w14:paraId="311A0322" w14:textId="77777777" w:rsidR="00BF20F6" w:rsidRPr="00E342C4" w:rsidRDefault="00BF20F6" w:rsidP="00BF20F6">
      <w:pPr>
        <w:shd w:val="clear" w:color="auto" w:fill="FFFFFF"/>
        <w:jc w:val="both"/>
        <w:rPr>
          <w:rFonts w:ascii="Times New Roman" w:eastAsia="Times New Roman" w:hAnsi="Times New Roman" w:cs="Times New Roman"/>
          <w:color w:val="222222"/>
          <w:sz w:val="24"/>
          <w:szCs w:val="24"/>
        </w:rPr>
      </w:pPr>
      <w:r w:rsidRPr="00E342C4">
        <w:rPr>
          <w:rFonts w:ascii="Times New Roman" w:eastAsia="Times New Roman" w:hAnsi="Times New Roman" w:cs="Times New Roman"/>
          <w:color w:val="222222"/>
          <w:sz w:val="24"/>
          <w:szCs w:val="24"/>
        </w:rPr>
        <w:t xml:space="preserve">Συνοδοί εκπαιδευτικοί έχουν συλληφθεί για </w:t>
      </w:r>
      <w:proofErr w:type="spellStart"/>
      <w:r w:rsidRPr="00E342C4">
        <w:rPr>
          <w:rFonts w:ascii="Times New Roman" w:eastAsia="Times New Roman" w:hAnsi="Times New Roman" w:cs="Times New Roman"/>
          <w:color w:val="222222"/>
          <w:sz w:val="24"/>
          <w:szCs w:val="24"/>
        </w:rPr>
        <w:t>παραβατικές</w:t>
      </w:r>
      <w:proofErr w:type="spellEnd"/>
      <w:r w:rsidRPr="00E342C4">
        <w:rPr>
          <w:rFonts w:ascii="Times New Roman" w:eastAsia="Times New Roman" w:hAnsi="Times New Roman" w:cs="Times New Roman"/>
          <w:color w:val="222222"/>
          <w:sz w:val="24"/>
          <w:szCs w:val="24"/>
        </w:rPr>
        <w:t xml:space="preserve"> συμπεριφορές μαθητών/τριών, έχουν δεχτεί μηνύσεις από γονείς, έχουν περάσει από ένορκες διοικητικές εξετάσεις και πειθαρχικές διαδικασίες για ζητήματα που σε καμία περίπτωση δε έφεραν ευθύνη. Μάλιστα, σε περιπτώσεις συλλήψεων των εκπαιδευτικών, η εκδρομή μένει χωρίς υπεύθυνο/η συνοδό με ό,τι συνέπειες και κινδύνους μπορεί αυτό να φέρει για τα παιδιά που μετέχουν στην εκδρομή. Συνάδελφοι/</w:t>
      </w:r>
      <w:proofErr w:type="spellStart"/>
      <w:r w:rsidRPr="00E342C4">
        <w:rPr>
          <w:rFonts w:ascii="Times New Roman" w:eastAsia="Times New Roman" w:hAnsi="Times New Roman" w:cs="Times New Roman"/>
          <w:color w:val="222222"/>
          <w:sz w:val="24"/>
          <w:szCs w:val="24"/>
        </w:rPr>
        <w:t>ισσες</w:t>
      </w:r>
      <w:proofErr w:type="spellEnd"/>
      <w:r w:rsidRPr="00E342C4">
        <w:rPr>
          <w:rFonts w:ascii="Times New Roman" w:eastAsia="Times New Roman" w:hAnsi="Times New Roman" w:cs="Times New Roman"/>
          <w:color w:val="222222"/>
          <w:sz w:val="24"/>
          <w:szCs w:val="24"/>
        </w:rPr>
        <w:t xml:space="preserve"> έχουν βρεθεί αντιμέτωποι με σοβαρότατα ιατρικά περιστατικά, που προήλθαν λόγω απόκρυψης ιατρικών ασθενειών από τους γονείς. Παρότι οι γονείς υποχρεούνται να υπογράψουν υπεύθυνη δήλωση για τη συμμετοχή των παιδιών τους σε κάθε εκδρομή, νομικά η ευθύνη βαραίνει αποκλειστικά τους/τις εκπαιδευτικούς.</w:t>
      </w:r>
    </w:p>
    <w:p w14:paraId="4DF6F9D4" w14:textId="77777777" w:rsidR="00BF20F6" w:rsidRPr="00E342C4" w:rsidRDefault="00BF20F6" w:rsidP="00BF20F6">
      <w:pPr>
        <w:shd w:val="clear" w:color="auto" w:fill="FFFFFF"/>
        <w:jc w:val="both"/>
        <w:rPr>
          <w:rFonts w:ascii="Times New Roman" w:eastAsia="Times New Roman" w:hAnsi="Times New Roman" w:cs="Times New Roman"/>
          <w:color w:val="222222"/>
          <w:sz w:val="24"/>
          <w:szCs w:val="24"/>
        </w:rPr>
      </w:pPr>
      <w:r w:rsidRPr="00E342C4">
        <w:rPr>
          <w:rFonts w:ascii="Times New Roman" w:eastAsia="Times New Roman" w:hAnsi="Times New Roman" w:cs="Times New Roman"/>
          <w:color w:val="222222"/>
          <w:sz w:val="24"/>
          <w:szCs w:val="24"/>
        </w:rPr>
        <w:t>Οι εκπαιδευτικοί που συνοδεύουν τις εκδρομές ουσιαστικά εργάζονται 24 ώρες για συνεχόμενες μέρες εκτός έδρας. Παρόλα αυτά δεν προβλέπεται καμία απολύτως αποζημίωση, ούτε για τα έξοδα της εκδρομής, ούτε για τις υπερωρίες, ούτε για την εκτός έδρας εργασία. Είναι οι μοναδικοί δημόσιοι υπάλληλοι που έχουν τέτοια αντιμετώπιση από το κράτος, καθώς σε κάθε άλλη υπηρεσία του δημοσίου υπάλληλος που εργάζεται εκτός έδρας αποζημιώνεται πλήρως.</w:t>
      </w:r>
    </w:p>
    <w:p w14:paraId="16DB28FD" w14:textId="77777777" w:rsidR="00BF20F6" w:rsidRPr="00E342C4" w:rsidRDefault="00BF20F6" w:rsidP="00BF20F6">
      <w:pPr>
        <w:shd w:val="clear" w:color="auto" w:fill="FFFFFF"/>
        <w:jc w:val="both"/>
        <w:rPr>
          <w:rFonts w:ascii="Times New Roman" w:eastAsia="Times New Roman" w:hAnsi="Times New Roman" w:cs="Times New Roman"/>
          <w:color w:val="222222"/>
          <w:sz w:val="24"/>
          <w:szCs w:val="24"/>
        </w:rPr>
      </w:pPr>
      <w:r w:rsidRPr="00E342C4">
        <w:rPr>
          <w:rFonts w:ascii="Times New Roman" w:eastAsia="Times New Roman" w:hAnsi="Times New Roman" w:cs="Times New Roman"/>
          <w:color w:val="222222"/>
          <w:sz w:val="24"/>
          <w:szCs w:val="24"/>
        </w:rPr>
        <w:t xml:space="preserve">Το Υπουργείο Παιδείας διαχρονικά αδιαφορεί για το απαράδεκτο νομικό πλαίσιο, τους κινδύνους για παιδιά και εκπαιδευτικούς αλλά και τις αδιανόητες συνθήκες εργασίας που αντιμετωπίζουν οι συνοδοί εκπαιδευτικοί. Και στην περίπτωση των εκδρομών, όπως και σε τόσες άλλες εκπαιδευτικές διαδικασίες, το υπουργείο εκμεταλλεύεται την φιλοτιμία των εκπαιδευτικών και την αγάπη τους για τα παιδιά. </w:t>
      </w:r>
    </w:p>
    <w:p w14:paraId="70C025C2" w14:textId="77777777" w:rsidR="00BF20F6" w:rsidRPr="00E342C4" w:rsidRDefault="00BF20F6" w:rsidP="00BF20F6">
      <w:pPr>
        <w:shd w:val="clear" w:color="auto" w:fill="FFFFFF"/>
        <w:jc w:val="both"/>
        <w:rPr>
          <w:rFonts w:ascii="Times New Roman" w:eastAsia="Times New Roman" w:hAnsi="Times New Roman" w:cs="Times New Roman"/>
          <w:color w:val="222222"/>
          <w:sz w:val="24"/>
          <w:szCs w:val="24"/>
        </w:rPr>
      </w:pPr>
      <w:r w:rsidRPr="00E342C4">
        <w:rPr>
          <w:rFonts w:ascii="Times New Roman" w:eastAsia="Times New Roman" w:hAnsi="Times New Roman" w:cs="Times New Roman"/>
          <w:color w:val="222222"/>
          <w:sz w:val="24"/>
          <w:szCs w:val="24"/>
        </w:rPr>
        <w:t>Απαιτούμε:</w:t>
      </w:r>
    </w:p>
    <w:p w14:paraId="167577FE" w14:textId="77777777" w:rsidR="00BF20F6" w:rsidRPr="00E342C4" w:rsidRDefault="00BF20F6" w:rsidP="00BF20F6">
      <w:pPr>
        <w:shd w:val="clear" w:color="auto" w:fill="FFFFFF"/>
        <w:jc w:val="both"/>
        <w:rPr>
          <w:rFonts w:ascii="Times New Roman" w:eastAsia="Times New Roman" w:hAnsi="Times New Roman" w:cs="Times New Roman"/>
          <w:color w:val="222222"/>
          <w:sz w:val="24"/>
          <w:szCs w:val="24"/>
        </w:rPr>
      </w:pPr>
      <w:r w:rsidRPr="00E342C4">
        <w:rPr>
          <w:rFonts w:ascii="Times New Roman" w:eastAsia="Times New Roman" w:hAnsi="Times New Roman" w:cs="Times New Roman"/>
          <w:color w:val="222222"/>
          <w:sz w:val="24"/>
          <w:szCs w:val="24"/>
        </w:rPr>
        <w:t>Ολοκληρωμένο θεσμικό πλαίσιο, που θα καθορίζει επακριβώς κάθε πτυχή των σχολικών εκδρομών και θα διασφαλίζει και θα προστατεύει απόλυτα τους/τις εκπαιδευτικούς. Νομική υποστήριξη για συνοδούς εκπαιδευτικούς.</w:t>
      </w:r>
    </w:p>
    <w:p w14:paraId="33891022" w14:textId="77777777" w:rsidR="00BF20F6" w:rsidRPr="00E342C4" w:rsidRDefault="00BF20F6" w:rsidP="00BF20F6">
      <w:pPr>
        <w:shd w:val="clear" w:color="auto" w:fill="FFFFFF"/>
        <w:jc w:val="both"/>
        <w:rPr>
          <w:rFonts w:ascii="Times New Roman" w:eastAsia="Times New Roman" w:hAnsi="Times New Roman" w:cs="Times New Roman"/>
          <w:color w:val="222222"/>
          <w:sz w:val="24"/>
          <w:szCs w:val="24"/>
        </w:rPr>
      </w:pPr>
      <w:r w:rsidRPr="00E342C4">
        <w:rPr>
          <w:rFonts w:ascii="Times New Roman" w:eastAsia="Times New Roman" w:hAnsi="Times New Roman" w:cs="Times New Roman"/>
          <w:color w:val="222222"/>
          <w:sz w:val="24"/>
          <w:szCs w:val="24"/>
        </w:rPr>
        <w:t>Αποζημίωση των εκπαιδευτικών για την εκτός έδρας υπηρεσία, καθώς και υπερωριακή αποζημίωση για την 24ωρη συνεχή απασχόληση.</w:t>
      </w:r>
    </w:p>
    <w:p w14:paraId="1464D891" w14:textId="77777777" w:rsidR="00DA6E2D" w:rsidRDefault="00DA6E2D" w:rsidP="00DA6E2D">
      <w:pPr>
        <w:ind w:left="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Το 21</w:t>
      </w:r>
      <w:r w:rsidRPr="00C30970">
        <w:rPr>
          <w:rFonts w:ascii="Times New Roman" w:eastAsia="Times New Roman" w:hAnsi="Times New Roman" w:cs="Times New Roman"/>
          <w:color w:val="000000"/>
          <w:sz w:val="24"/>
          <w:szCs w:val="24"/>
          <w:vertAlign w:val="superscript"/>
        </w:rPr>
        <w:t>ο</w:t>
      </w:r>
      <w:r>
        <w:rPr>
          <w:rFonts w:ascii="Times New Roman" w:eastAsia="Times New Roman" w:hAnsi="Times New Roman" w:cs="Times New Roman"/>
          <w:color w:val="000000"/>
          <w:sz w:val="24"/>
          <w:szCs w:val="24"/>
        </w:rPr>
        <w:t xml:space="preserve"> Συνέδριο της ΟΛΜΕ</w:t>
      </w:r>
    </w:p>
    <w:p w14:paraId="7BD4DC7C" w14:textId="77777777" w:rsidR="00DA6E2D" w:rsidRDefault="00DA6E2D" w:rsidP="00DA6E2D">
      <w:pPr>
        <w:ind w:left="720"/>
        <w:jc w:val="right"/>
        <w:rPr>
          <w:rFonts w:ascii="Times New Roman" w:eastAsia="Times New Roman" w:hAnsi="Times New Roman" w:cs="Times New Roman"/>
          <w:color w:val="000000"/>
          <w:sz w:val="24"/>
          <w:szCs w:val="24"/>
        </w:rPr>
      </w:pPr>
      <w:r>
        <w:rPr>
          <w:noProof/>
        </w:rPr>
        <w:drawing>
          <wp:inline distT="0" distB="0" distL="0" distR="0" wp14:anchorId="71D7A813" wp14:editId="560C4157">
            <wp:extent cx="1141725" cy="779228"/>
            <wp:effectExtent l="0" t="0" r="0" b="0"/>
            <wp:docPr id="1701563476" name="Εικόνα 1" descr="Εικόνα που περιέχει σκίτσο/σχέδιο, τέχνη, κεραμικά σκεύ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671815" name="Εικόνα 1" descr="Εικόνα που περιέχει σκίτσο/σχέδιο, τέχνη, κεραμικά σκεύη&#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7303" cy="789860"/>
                    </a:xfrm>
                    <a:prstGeom prst="rect">
                      <a:avLst/>
                    </a:prstGeom>
                    <a:noFill/>
                    <a:ln>
                      <a:noFill/>
                    </a:ln>
                  </pic:spPr>
                </pic:pic>
              </a:graphicData>
            </a:graphic>
          </wp:inline>
        </w:drawing>
      </w:r>
    </w:p>
    <w:p w14:paraId="5D30C79F" w14:textId="77777777" w:rsidR="00957A8C" w:rsidRDefault="00957A8C" w:rsidP="00DA6E2D">
      <w:pPr>
        <w:contextualSpacing/>
        <w:jc w:val="center"/>
        <w:rPr>
          <w:rFonts w:ascii="Times New Roman" w:eastAsia="Times New Roman" w:hAnsi="Times New Roman" w:cs="Times New Roman"/>
          <w:b/>
          <w:sz w:val="28"/>
          <w:szCs w:val="28"/>
        </w:rPr>
      </w:pPr>
    </w:p>
    <w:p w14:paraId="65A91B09" w14:textId="783D27E7" w:rsidR="00DA6E2D" w:rsidRPr="003204DB" w:rsidRDefault="00DA6E2D" w:rsidP="00DA6E2D">
      <w:pPr>
        <w:contextualSpacing/>
        <w:jc w:val="center"/>
        <w:rPr>
          <w:rFonts w:ascii="Times New Roman" w:eastAsia="Times New Roman" w:hAnsi="Times New Roman" w:cs="Times New Roman"/>
          <w:b/>
          <w:color w:val="FF0000"/>
          <w:sz w:val="28"/>
          <w:szCs w:val="28"/>
        </w:rPr>
      </w:pPr>
      <w:r w:rsidRPr="003204DB">
        <w:rPr>
          <w:rFonts w:ascii="Times New Roman" w:eastAsia="Times New Roman" w:hAnsi="Times New Roman" w:cs="Times New Roman"/>
          <w:b/>
          <w:sz w:val="28"/>
          <w:szCs w:val="28"/>
        </w:rPr>
        <w:lastRenderedPageBreak/>
        <w:t>21ο ΣΥΝΕΔΡΙΟ ΟΛΜΕ ΑΠΟΦΑΣΕΙΣ</w:t>
      </w:r>
    </w:p>
    <w:p w14:paraId="7EC017D4" w14:textId="77777777" w:rsidR="003E0BB8" w:rsidRDefault="003E0BB8" w:rsidP="00BF20F6">
      <w:pPr>
        <w:spacing w:after="200"/>
        <w:jc w:val="center"/>
        <w:rPr>
          <w:rFonts w:ascii="Times New Roman" w:eastAsia="Times New Roman" w:hAnsi="Times New Roman" w:cs="Times New Roman"/>
          <w:b/>
          <w:color w:val="C00000"/>
          <w:sz w:val="24"/>
          <w:szCs w:val="24"/>
        </w:rPr>
      </w:pPr>
    </w:p>
    <w:p w14:paraId="5448E464" w14:textId="77777777" w:rsidR="00BF20F6" w:rsidRPr="00E342C4" w:rsidRDefault="00BF20F6" w:rsidP="00BF20F6">
      <w:pPr>
        <w:spacing w:after="200"/>
        <w:jc w:val="center"/>
        <w:rPr>
          <w:rFonts w:ascii="Times New Roman" w:eastAsia="Times New Roman" w:hAnsi="Times New Roman" w:cs="Times New Roman"/>
          <w:color w:val="C00000"/>
          <w:sz w:val="24"/>
          <w:szCs w:val="24"/>
        </w:rPr>
      </w:pPr>
      <w:r w:rsidRPr="00E342C4">
        <w:rPr>
          <w:rFonts w:ascii="Times New Roman" w:eastAsia="Times New Roman" w:hAnsi="Times New Roman" w:cs="Times New Roman"/>
          <w:b/>
          <w:color w:val="C00000"/>
          <w:sz w:val="24"/>
          <w:szCs w:val="24"/>
        </w:rPr>
        <w:t>Όχι στην ελεύθερη επιλογή σχολείου</w:t>
      </w:r>
    </w:p>
    <w:p w14:paraId="0B6EB70F" w14:textId="77777777" w:rsidR="00BF20F6" w:rsidRPr="00E342C4" w:rsidRDefault="00BF20F6" w:rsidP="00BF20F6">
      <w:pPr>
        <w:spacing w:after="200" w:line="276" w:lineRule="auto"/>
        <w:jc w:val="both"/>
        <w:rPr>
          <w:rFonts w:ascii="Times New Roman" w:eastAsia="Cambria" w:hAnsi="Times New Roman" w:cs="Times New Roman"/>
          <w:color w:val="000000"/>
          <w:sz w:val="24"/>
          <w:szCs w:val="24"/>
        </w:rPr>
      </w:pPr>
      <w:r w:rsidRPr="00E342C4">
        <w:rPr>
          <w:rFonts w:ascii="Times New Roman" w:eastAsia="Cambria" w:hAnsi="Times New Roman" w:cs="Times New Roman"/>
          <w:color w:val="000000"/>
          <w:sz w:val="24"/>
          <w:szCs w:val="24"/>
        </w:rPr>
        <w:t>Η κυβέρνηση προβάλλει ως καινοτομία την πρόταση για την ελεύθερη επιλογή σχολείου από τον γονέα. Η  πρόταση αυτή αποτυπώνει τη διάθεση της να μετασχηματίσει τη σχολική πραγματικότητα με όρους αγοράς. Αυτό θα συμβεί μέσω της κατηγοριοποίησης των σχολείων, ως αποτέλεσμα της ζήτησης και της προσφοράς που θα διαμορφωθεί.</w:t>
      </w:r>
      <w:r w:rsidRPr="00E342C4">
        <w:rPr>
          <w:rFonts w:ascii="Times New Roman" w:hAnsi="Times New Roman" w:cs="Times New Roman"/>
          <w:color w:val="262626"/>
          <w:sz w:val="24"/>
          <w:szCs w:val="24"/>
        </w:rPr>
        <w:t xml:space="preserve"> </w:t>
      </w:r>
      <w:r w:rsidRPr="00E342C4">
        <w:rPr>
          <w:rFonts w:ascii="Times New Roman" w:eastAsia="Cambria" w:hAnsi="Times New Roman" w:cs="Times New Roman"/>
          <w:color w:val="000000"/>
          <w:sz w:val="24"/>
          <w:szCs w:val="24"/>
        </w:rPr>
        <w:t>Σε αυτές τις νέες συνθήκες, η επιλογή θα λειτουργεί ως κριτήριο πια της ύπαρξης και λειτουργίας των σχολείων.  Στην πραγματικότητα θα αποδειχθεί ότι  δεν θα είναι οι γονείς, αλλά τα σχολεία  αυτά που θα επιλέγουν τελικά μαθητές/</w:t>
      </w:r>
      <w:proofErr w:type="spellStart"/>
      <w:r w:rsidRPr="00E342C4">
        <w:rPr>
          <w:rFonts w:ascii="Times New Roman" w:eastAsia="Cambria" w:hAnsi="Times New Roman" w:cs="Times New Roman"/>
          <w:color w:val="000000"/>
          <w:sz w:val="24"/>
          <w:szCs w:val="24"/>
        </w:rPr>
        <w:t>τριες</w:t>
      </w:r>
      <w:proofErr w:type="spellEnd"/>
      <w:r w:rsidRPr="00E342C4">
        <w:rPr>
          <w:rFonts w:ascii="Times New Roman" w:eastAsia="Cambria" w:hAnsi="Times New Roman" w:cs="Times New Roman"/>
          <w:color w:val="000000"/>
          <w:sz w:val="24"/>
          <w:szCs w:val="24"/>
        </w:rPr>
        <w:t>, ώστε να προσελκύσουν χρηματοδοτικές ροές.</w:t>
      </w:r>
    </w:p>
    <w:p w14:paraId="31716F0D" w14:textId="77777777" w:rsidR="00BF20F6" w:rsidRPr="00E342C4" w:rsidRDefault="00BF20F6" w:rsidP="00BF20F6">
      <w:pPr>
        <w:spacing w:after="200" w:line="276" w:lineRule="auto"/>
        <w:jc w:val="both"/>
        <w:rPr>
          <w:rFonts w:ascii="Times New Roman" w:eastAsia="Cambria" w:hAnsi="Times New Roman" w:cs="Times New Roman"/>
          <w:color w:val="000000"/>
          <w:sz w:val="24"/>
          <w:szCs w:val="24"/>
        </w:rPr>
      </w:pPr>
      <w:r w:rsidRPr="00E342C4">
        <w:rPr>
          <w:rFonts w:ascii="Times New Roman" w:eastAsia="Cambria" w:hAnsi="Times New Roman" w:cs="Times New Roman"/>
          <w:color w:val="000000"/>
          <w:sz w:val="24"/>
          <w:szCs w:val="24"/>
        </w:rPr>
        <w:t>Η εκπαίδευση θα λειτουργεί συνεπώς κυριαρχικά με όρους αγοράς και θα χαρακτηρίζεται – εμφατικά πια –  από την κυριαρχία των ανισοτήτων. Διαμορφώνεται ισχυρός κίνδυνος η ελεύθερη επιλογή σχολείου με τη ταυτόχρονη κατηγοριοποίηση των σχολείων να οδηγήσει σε αύξηση της έντασης και της έκτασης συνθηκών διαχωρισμού, με τους μαθητικούς πληθυσμούς με προέλευση τα ασθενέστερα οικονομικά στρώματα να βιώνουν την περιθωριοποίηση σε σχολεία διαβαθμισμένα ως χαμηλότερης αξιολογικής βαθμίδας.</w:t>
      </w:r>
    </w:p>
    <w:p w14:paraId="67BE0CD4" w14:textId="77777777" w:rsidR="00BF20F6" w:rsidRPr="00E342C4" w:rsidRDefault="00BF20F6" w:rsidP="00BF20F6">
      <w:pPr>
        <w:spacing w:after="200" w:line="276" w:lineRule="auto"/>
        <w:jc w:val="both"/>
        <w:rPr>
          <w:rFonts w:ascii="Times New Roman" w:eastAsia="Cambria" w:hAnsi="Times New Roman" w:cs="Times New Roman"/>
          <w:color w:val="000000"/>
          <w:sz w:val="24"/>
          <w:szCs w:val="24"/>
        </w:rPr>
      </w:pPr>
      <w:r w:rsidRPr="00E342C4">
        <w:rPr>
          <w:rFonts w:ascii="Times New Roman" w:eastAsia="Cambria" w:hAnsi="Times New Roman" w:cs="Times New Roman"/>
          <w:color w:val="000000"/>
          <w:sz w:val="24"/>
          <w:szCs w:val="24"/>
        </w:rPr>
        <w:t>Η πολιτική αυτή διαμορφώνει ένα περιβάλλον ανταγωνισμού ανάμεσα στις σχολικές μονάδες στο πεδίο της προσέλκυσης τόσο μαθητών/τριών όσο και κεφαλαίων.  Η ελεύθερη επιλογή σχολείου αποτελεί το όχημα εκείνο το οποίο θα διαμορφώσει μια αγορά εκεί που υπήρχε η σφαίρα της δημόσιας εκπαίδευσης και θα λειτουργήσει ως ο μηχανισμός εκείνος, που θα ενσωματώσει τη νέα αυτή λειτουργία του αγοραίου ανταγωνισμού. Αυτό θα γίνει με όχημα τα κουπόνια της εκπαίδευσης, ένα ποσό δηλαδή που θα δίνεται ως κρατική επιδότηση για κάθε μαθητή/</w:t>
      </w:r>
      <w:proofErr w:type="spellStart"/>
      <w:r w:rsidRPr="00E342C4">
        <w:rPr>
          <w:rFonts w:ascii="Times New Roman" w:eastAsia="Cambria" w:hAnsi="Times New Roman" w:cs="Times New Roman"/>
          <w:color w:val="000000"/>
          <w:sz w:val="24"/>
          <w:szCs w:val="24"/>
        </w:rPr>
        <w:t>τρια</w:t>
      </w:r>
      <w:proofErr w:type="spellEnd"/>
      <w:r w:rsidRPr="00E342C4">
        <w:rPr>
          <w:rFonts w:ascii="Times New Roman" w:eastAsia="Cambria" w:hAnsi="Times New Roman" w:cs="Times New Roman"/>
          <w:color w:val="000000"/>
          <w:sz w:val="24"/>
          <w:szCs w:val="24"/>
        </w:rPr>
        <w:t xml:space="preserve"> το οποίο στην ουσία θα αποδίδεται στα σχολεία επιλογής.</w:t>
      </w:r>
    </w:p>
    <w:p w14:paraId="00FF0952" w14:textId="77777777" w:rsidR="00BF20F6" w:rsidRPr="00E342C4" w:rsidRDefault="00BF20F6" w:rsidP="00BF20F6">
      <w:pPr>
        <w:spacing w:after="200" w:line="276" w:lineRule="auto"/>
        <w:jc w:val="both"/>
        <w:rPr>
          <w:rFonts w:ascii="Times New Roman" w:eastAsia="Cambria" w:hAnsi="Times New Roman" w:cs="Times New Roman"/>
          <w:color w:val="000000"/>
          <w:sz w:val="24"/>
          <w:szCs w:val="24"/>
        </w:rPr>
      </w:pPr>
      <w:r w:rsidRPr="00E342C4">
        <w:rPr>
          <w:rFonts w:ascii="Times New Roman" w:eastAsia="Cambria" w:hAnsi="Times New Roman" w:cs="Times New Roman"/>
          <w:color w:val="000000"/>
          <w:sz w:val="24"/>
          <w:szCs w:val="24"/>
        </w:rPr>
        <w:t>Η υποκατάσταση της δημόσιας χρηματοδότησης των σχολείων από τα κουπόνια θα διαμορφώσει ελλείμματα στη λειτουργία των σχολείων, τα οποία στη συνέχεια θα πρέπει να αναζητήσουν πόρους από διαφορετικές πηγές όπως δωρεές και  χορηγίες.  Η πολιτική  συνεπώς της ελεύθερης επιλογής σχολείου συγκροτεί ουσιαστικά μια νέα πραγματικότητα στην πολιτική χρηματοδότησης.</w:t>
      </w:r>
    </w:p>
    <w:p w14:paraId="53153C45" w14:textId="77777777" w:rsidR="00BF20F6" w:rsidRPr="00E342C4" w:rsidRDefault="00BF20F6" w:rsidP="00BF20F6">
      <w:pPr>
        <w:spacing w:after="200" w:line="276" w:lineRule="auto"/>
        <w:jc w:val="both"/>
        <w:rPr>
          <w:rFonts w:ascii="Times New Roman" w:eastAsia="Cambria" w:hAnsi="Times New Roman" w:cs="Times New Roman"/>
          <w:color w:val="000000"/>
          <w:sz w:val="24"/>
          <w:szCs w:val="24"/>
        </w:rPr>
      </w:pPr>
      <w:r w:rsidRPr="00E342C4">
        <w:rPr>
          <w:rFonts w:ascii="Times New Roman" w:eastAsia="Cambria" w:hAnsi="Times New Roman" w:cs="Times New Roman"/>
          <w:color w:val="000000"/>
          <w:sz w:val="24"/>
          <w:szCs w:val="24"/>
        </w:rPr>
        <w:t>Με όχημα το κουπόνι ο κάθε γονέας θα επιλέγει το σχολείο που ο ίδιος, με τα δικά του κριτήρια (ποια θα είναι αυτά;) θα προκρίνει ως «καλό». Οδηγούμαστε από μια δημόσια πολιτική χρηματοδότησης των σχολείων με πρόσημο και στόχευση τη διαμόρφωση ισότιμων και δίκαιων συνθηκών σε ένα νέο περιβάλλον εκπαιδευτικής πραγματικότητας, η οποία θα αντιμετωπίζεται ως μια αγορά με χρηματιστηριακή λογική.</w:t>
      </w:r>
    </w:p>
    <w:p w14:paraId="70B606B8" w14:textId="77777777" w:rsidR="00BF20F6" w:rsidRDefault="00BF20F6" w:rsidP="00BF20F6">
      <w:pPr>
        <w:spacing w:after="200" w:line="276" w:lineRule="auto"/>
        <w:jc w:val="both"/>
        <w:rPr>
          <w:rFonts w:ascii="Times New Roman" w:eastAsia="Cambria" w:hAnsi="Times New Roman" w:cs="Times New Roman"/>
          <w:color w:val="000000"/>
          <w:sz w:val="24"/>
          <w:szCs w:val="24"/>
        </w:rPr>
      </w:pPr>
      <w:r w:rsidRPr="00E342C4">
        <w:rPr>
          <w:rFonts w:ascii="Times New Roman" w:eastAsia="Cambria" w:hAnsi="Times New Roman" w:cs="Times New Roman"/>
          <w:color w:val="000000"/>
          <w:sz w:val="24"/>
          <w:szCs w:val="24"/>
        </w:rPr>
        <w:t xml:space="preserve">Σε δεύτερο επίπεδο, γίνεται φανερή η διάθεση απαγκίστρωσης της κεντρικής κυβέρνησης από την ευθύνη και την αρμοδιότητα της εκπαιδευτικής πολιτικής, καθώς η </w:t>
      </w:r>
      <w:r w:rsidRPr="00E342C4">
        <w:rPr>
          <w:rFonts w:ascii="Times New Roman" w:eastAsia="Cambria" w:hAnsi="Times New Roman" w:cs="Times New Roman"/>
          <w:color w:val="000000"/>
          <w:sz w:val="24"/>
          <w:szCs w:val="24"/>
        </w:rPr>
        <w:lastRenderedPageBreak/>
        <w:t>ίδια η Πολιτεία μεταβιβάζει στους γονείς ένα δικαίωμα που επιδρά καταλυτικά στη διαμόρφωση του εκπαιδευτικού πεδίου. Ουσιαστικά προλειαίνει την εγκατάλειψη της ευθύνης άσκησης δημόσιων πολιτικών για την εκπαίδευση ως αρμοδιότητα της κεντρικής κυβέρνησης και διαμορφώνει την χάραξη ενός οδικού χάρτη  αποχαρακτηρισμού της εκπαίδευσης ως δημόσιου αγαθού.</w:t>
      </w:r>
    </w:p>
    <w:p w14:paraId="6B854985" w14:textId="77777777" w:rsidR="00DB1335" w:rsidRDefault="00DB1335" w:rsidP="00BF20F6">
      <w:pPr>
        <w:spacing w:after="200" w:line="276" w:lineRule="auto"/>
        <w:jc w:val="both"/>
        <w:rPr>
          <w:rFonts w:ascii="Times New Roman" w:eastAsia="Cambria" w:hAnsi="Times New Roman" w:cs="Times New Roman"/>
          <w:color w:val="000000"/>
          <w:sz w:val="24"/>
          <w:szCs w:val="24"/>
        </w:rPr>
      </w:pPr>
    </w:p>
    <w:p w14:paraId="03C36EDA" w14:textId="77777777" w:rsidR="000B2999" w:rsidRDefault="000B2999" w:rsidP="00BF20F6">
      <w:pPr>
        <w:spacing w:after="200" w:line="276" w:lineRule="auto"/>
        <w:jc w:val="both"/>
        <w:rPr>
          <w:rFonts w:ascii="Times New Roman" w:eastAsia="Cambria" w:hAnsi="Times New Roman" w:cs="Times New Roman"/>
          <w:color w:val="000000"/>
          <w:sz w:val="24"/>
          <w:szCs w:val="24"/>
        </w:rPr>
      </w:pPr>
    </w:p>
    <w:p w14:paraId="0311C523" w14:textId="77777777" w:rsidR="000B2999" w:rsidRDefault="000B2999" w:rsidP="000B2999">
      <w:pPr>
        <w:ind w:left="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Το 21</w:t>
      </w:r>
      <w:r w:rsidRPr="00C30970">
        <w:rPr>
          <w:rFonts w:ascii="Times New Roman" w:eastAsia="Times New Roman" w:hAnsi="Times New Roman" w:cs="Times New Roman"/>
          <w:color w:val="000000"/>
          <w:sz w:val="24"/>
          <w:szCs w:val="24"/>
          <w:vertAlign w:val="superscript"/>
        </w:rPr>
        <w:t>ο</w:t>
      </w:r>
      <w:r>
        <w:rPr>
          <w:rFonts w:ascii="Times New Roman" w:eastAsia="Times New Roman" w:hAnsi="Times New Roman" w:cs="Times New Roman"/>
          <w:color w:val="000000"/>
          <w:sz w:val="24"/>
          <w:szCs w:val="24"/>
        </w:rPr>
        <w:t xml:space="preserve"> Συνέδριο της ΟΛΜΕ</w:t>
      </w:r>
    </w:p>
    <w:p w14:paraId="5BC47BA0" w14:textId="77777777" w:rsidR="000B2999" w:rsidRDefault="000B2999" w:rsidP="000B2999">
      <w:pPr>
        <w:ind w:left="720"/>
        <w:jc w:val="right"/>
        <w:rPr>
          <w:rFonts w:ascii="Times New Roman" w:eastAsia="Times New Roman" w:hAnsi="Times New Roman" w:cs="Times New Roman"/>
          <w:color w:val="000000"/>
          <w:sz w:val="24"/>
          <w:szCs w:val="24"/>
        </w:rPr>
      </w:pPr>
      <w:r>
        <w:rPr>
          <w:noProof/>
        </w:rPr>
        <w:drawing>
          <wp:inline distT="0" distB="0" distL="0" distR="0" wp14:anchorId="1BC78489" wp14:editId="50343EAE">
            <wp:extent cx="1142156" cy="1168841"/>
            <wp:effectExtent l="0" t="0" r="0" b="0"/>
            <wp:docPr id="882276441" name="Εικόνα 1" descr="Εικόνα που περιέχει σκίτσο/σχέδιο, τέχνη, κεραμικά σκεύ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671815" name="Εικόνα 1" descr="Εικόνα που περιέχει σκίτσο/σχέδιο, τέχνη, κεραμικά σκεύη&#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1986" cy="1178901"/>
                    </a:xfrm>
                    <a:prstGeom prst="rect">
                      <a:avLst/>
                    </a:prstGeom>
                    <a:noFill/>
                    <a:ln>
                      <a:noFill/>
                    </a:ln>
                  </pic:spPr>
                </pic:pic>
              </a:graphicData>
            </a:graphic>
          </wp:inline>
        </w:drawing>
      </w:r>
    </w:p>
    <w:p w14:paraId="030F7540" w14:textId="77777777" w:rsidR="000B2999" w:rsidRDefault="000B2999" w:rsidP="000B2999">
      <w:pPr>
        <w:spacing w:after="200" w:line="276" w:lineRule="auto"/>
        <w:jc w:val="right"/>
        <w:rPr>
          <w:rFonts w:ascii="Times New Roman" w:eastAsia="Cambria" w:hAnsi="Times New Roman" w:cs="Times New Roman"/>
          <w:color w:val="000000"/>
          <w:sz w:val="24"/>
          <w:szCs w:val="24"/>
        </w:rPr>
      </w:pPr>
    </w:p>
    <w:p w14:paraId="2B8540D4" w14:textId="3214D7F6" w:rsidR="00DB1335" w:rsidRDefault="00DB1335">
      <w:pPr>
        <w:rPr>
          <w:rFonts w:ascii="Times New Roman" w:eastAsia="Cambria" w:hAnsi="Times New Roman" w:cs="Times New Roman"/>
          <w:color w:val="000000"/>
          <w:sz w:val="24"/>
          <w:szCs w:val="24"/>
        </w:rPr>
      </w:pPr>
      <w:r>
        <w:rPr>
          <w:rFonts w:ascii="Times New Roman" w:eastAsia="Cambria" w:hAnsi="Times New Roman" w:cs="Times New Roman"/>
          <w:color w:val="000000"/>
          <w:sz w:val="24"/>
          <w:szCs w:val="24"/>
        </w:rPr>
        <w:br w:type="page"/>
      </w:r>
    </w:p>
    <w:p w14:paraId="5EC16803" w14:textId="77777777" w:rsidR="000B2999" w:rsidRPr="003204DB" w:rsidRDefault="000B2999" w:rsidP="000B2999">
      <w:pPr>
        <w:contextualSpacing/>
        <w:jc w:val="center"/>
        <w:rPr>
          <w:rFonts w:ascii="Times New Roman" w:eastAsia="Times New Roman" w:hAnsi="Times New Roman" w:cs="Times New Roman"/>
          <w:b/>
          <w:color w:val="FF0000"/>
          <w:sz w:val="28"/>
          <w:szCs w:val="28"/>
        </w:rPr>
      </w:pPr>
      <w:r w:rsidRPr="003204DB">
        <w:rPr>
          <w:rFonts w:ascii="Times New Roman" w:eastAsia="Times New Roman" w:hAnsi="Times New Roman" w:cs="Times New Roman"/>
          <w:b/>
          <w:sz w:val="28"/>
          <w:szCs w:val="28"/>
        </w:rPr>
        <w:lastRenderedPageBreak/>
        <w:t>21ο ΣΥΝΕΔΡΙΟ ΟΛΜΕ ΑΠΟΦΑΣΕΙΣ</w:t>
      </w:r>
    </w:p>
    <w:p w14:paraId="59F6C974" w14:textId="77777777" w:rsidR="000B2999" w:rsidRDefault="000B2999" w:rsidP="00BF20F6">
      <w:pPr>
        <w:spacing w:after="160" w:line="360" w:lineRule="auto"/>
        <w:jc w:val="center"/>
        <w:rPr>
          <w:rFonts w:ascii="Times New Roman" w:eastAsia="Times New Roman" w:hAnsi="Times New Roman" w:cs="Times New Roman"/>
          <w:b/>
          <w:color w:val="C00000"/>
          <w:sz w:val="24"/>
          <w:szCs w:val="24"/>
        </w:rPr>
      </w:pPr>
    </w:p>
    <w:p w14:paraId="122CBC7B" w14:textId="45BF60F1" w:rsidR="00BF20F6" w:rsidRDefault="00BF20F6" w:rsidP="000B2999">
      <w:pPr>
        <w:spacing w:after="160"/>
        <w:contextualSpacing/>
        <w:jc w:val="center"/>
        <w:rPr>
          <w:rFonts w:ascii="Times New Roman" w:eastAsia="Times New Roman" w:hAnsi="Times New Roman" w:cs="Times New Roman"/>
          <w:b/>
          <w:color w:val="C00000"/>
          <w:sz w:val="24"/>
          <w:szCs w:val="24"/>
        </w:rPr>
      </w:pPr>
      <w:r w:rsidRPr="00E342C4">
        <w:rPr>
          <w:rFonts w:ascii="Times New Roman" w:eastAsia="Times New Roman" w:hAnsi="Times New Roman" w:cs="Times New Roman"/>
          <w:b/>
          <w:color w:val="C00000"/>
          <w:sz w:val="24"/>
          <w:szCs w:val="24"/>
        </w:rPr>
        <w:t>Όχι στην κατάργηση σχολικών επιτροπών</w:t>
      </w:r>
    </w:p>
    <w:p w14:paraId="6B9A0A7B" w14:textId="77777777" w:rsidR="000B2999" w:rsidRPr="00E342C4" w:rsidRDefault="000B2999" w:rsidP="000B2999">
      <w:pPr>
        <w:spacing w:after="160"/>
        <w:contextualSpacing/>
        <w:jc w:val="center"/>
        <w:rPr>
          <w:rFonts w:ascii="Times New Roman" w:eastAsia="Times New Roman" w:hAnsi="Times New Roman" w:cs="Times New Roman"/>
          <w:color w:val="C00000"/>
          <w:sz w:val="24"/>
          <w:szCs w:val="24"/>
        </w:rPr>
      </w:pPr>
    </w:p>
    <w:p w14:paraId="59476312" w14:textId="77777777" w:rsidR="00BF20F6" w:rsidRPr="00E342C4" w:rsidRDefault="00BF20F6" w:rsidP="000B2999">
      <w:pPr>
        <w:spacing w:after="200"/>
        <w:contextualSpacing/>
        <w:jc w:val="both"/>
        <w:rPr>
          <w:rFonts w:ascii="Times New Roman" w:eastAsia="Cambria" w:hAnsi="Times New Roman" w:cs="Times New Roman"/>
          <w:color w:val="000000"/>
          <w:sz w:val="24"/>
          <w:szCs w:val="24"/>
        </w:rPr>
      </w:pPr>
      <w:r w:rsidRPr="00E342C4">
        <w:rPr>
          <w:rFonts w:ascii="Times New Roman" w:eastAsia="Cambria" w:hAnsi="Times New Roman" w:cs="Times New Roman"/>
          <w:color w:val="000000"/>
          <w:sz w:val="24"/>
          <w:szCs w:val="24"/>
        </w:rPr>
        <w:t xml:space="preserve">Η επιλογή της </w:t>
      </w:r>
      <w:r w:rsidRPr="00E342C4">
        <w:rPr>
          <w:rFonts w:ascii="Times New Roman" w:eastAsia="Cambria" w:hAnsi="Times New Roman" w:cs="Times New Roman"/>
          <w:color w:val="000000"/>
          <w:sz w:val="24"/>
          <w:szCs w:val="24"/>
          <w:highlight w:val="white"/>
        </w:rPr>
        <w:t>κατάργησης των σχολικών επιτροπών</w:t>
      </w:r>
      <w:r w:rsidRPr="00E342C4">
        <w:rPr>
          <w:rFonts w:ascii="Times New Roman" w:eastAsia="Cambria" w:hAnsi="Times New Roman" w:cs="Times New Roman"/>
          <w:color w:val="000000"/>
          <w:sz w:val="24"/>
          <w:szCs w:val="24"/>
        </w:rPr>
        <w:t xml:space="preserve"> θα οδηγήσει σε </w:t>
      </w:r>
      <w:proofErr w:type="spellStart"/>
      <w:r w:rsidRPr="00E342C4">
        <w:rPr>
          <w:rFonts w:ascii="Times New Roman" w:eastAsia="Cambria" w:hAnsi="Times New Roman" w:cs="Times New Roman"/>
          <w:color w:val="000000"/>
          <w:sz w:val="24"/>
          <w:szCs w:val="24"/>
        </w:rPr>
        <w:t>υπερσυγκεντρωτισμό</w:t>
      </w:r>
      <w:proofErr w:type="spellEnd"/>
      <w:r w:rsidRPr="00E342C4">
        <w:rPr>
          <w:rFonts w:ascii="Times New Roman" w:eastAsia="Cambria" w:hAnsi="Times New Roman" w:cs="Times New Roman"/>
          <w:color w:val="000000"/>
          <w:sz w:val="24"/>
          <w:szCs w:val="24"/>
        </w:rPr>
        <w:t xml:space="preserve"> ενώ καταργεί τη συμμετοχή της εκπαιδευτικής κοινότητας φορτώνοντας με ακόμη περισσότερη γραφειοκρατία και διοικητική δουλειά τα σχολεία.  Την ίδια ώρα προλειαίνει την εξέλιξη της μεταβίβασης της ευθύνης των σχολείων από την κεντρική κυβέρνηση στους δήμους.</w:t>
      </w:r>
    </w:p>
    <w:p w14:paraId="22B07FB5" w14:textId="77777777" w:rsidR="00BF20F6" w:rsidRPr="00E342C4" w:rsidRDefault="00BF20F6" w:rsidP="000B2999">
      <w:pPr>
        <w:spacing w:after="200"/>
        <w:contextualSpacing/>
        <w:jc w:val="both"/>
        <w:rPr>
          <w:rFonts w:ascii="Times New Roman" w:eastAsia="Cambria" w:hAnsi="Times New Roman" w:cs="Times New Roman"/>
          <w:color w:val="000000"/>
          <w:sz w:val="24"/>
          <w:szCs w:val="24"/>
        </w:rPr>
      </w:pPr>
      <w:r w:rsidRPr="00E342C4">
        <w:rPr>
          <w:rFonts w:ascii="Times New Roman" w:eastAsia="Cambria" w:hAnsi="Times New Roman" w:cs="Times New Roman"/>
          <w:color w:val="000000"/>
          <w:sz w:val="24"/>
          <w:szCs w:val="24"/>
        </w:rPr>
        <w:t>Η κατάργηση των σχολικών επιτροπών:</w:t>
      </w:r>
    </w:p>
    <w:p w14:paraId="6820183F" w14:textId="77777777" w:rsidR="00BF20F6" w:rsidRPr="00E342C4" w:rsidRDefault="00BF20F6" w:rsidP="000B2999">
      <w:pPr>
        <w:spacing w:after="200"/>
        <w:contextualSpacing/>
        <w:jc w:val="both"/>
        <w:rPr>
          <w:rFonts w:ascii="Times New Roman" w:eastAsia="Cambria" w:hAnsi="Times New Roman" w:cs="Times New Roman"/>
          <w:color w:val="000000"/>
          <w:sz w:val="24"/>
          <w:szCs w:val="24"/>
        </w:rPr>
      </w:pPr>
      <w:r w:rsidRPr="00E342C4">
        <w:rPr>
          <w:rFonts w:ascii="Times New Roman" w:eastAsia="Cambria" w:hAnsi="Times New Roman" w:cs="Times New Roman"/>
          <w:color w:val="000000"/>
          <w:sz w:val="24"/>
          <w:szCs w:val="24"/>
        </w:rPr>
        <w:t xml:space="preserve">Οδηγεί σε </w:t>
      </w:r>
      <w:proofErr w:type="spellStart"/>
      <w:r w:rsidRPr="00E342C4">
        <w:rPr>
          <w:rFonts w:ascii="Times New Roman" w:eastAsia="Cambria" w:hAnsi="Times New Roman" w:cs="Times New Roman"/>
          <w:color w:val="000000"/>
          <w:sz w:val="24"/>
          <w:szCs w:val="24"/>
        </w:rPr>
        <w:t>υπερσυγκεντρωτισμό</w:t>
      </w:r>
      <w:proofErr w:type="spellEnd"/>
      <w:r w:rsidRPr="00E342C4">
        <w:rPr>
          <w:rFonts w:ascii="Times New Roman" w:eastAsia="Cambria" w:hAnsi="Times New Roman" w:cs="Times New Roman"/>
          <w:color w:val="000000"/>
          <w:sz w:val="24"/>
          <w:szCs w:val="24"/>
        </w:rPr>
        <w:t xml:space="preserve"> αφού μεταφέρει όλες τις σχετικές αρμοδιότητες στο Δημοτικό Συμβούλιο, που ειδικά σε περιπτώσεις μεγάλων Δήμων με πολλές σχολικές μονάδες είναι βέβαιο ότι δεν θα μπορούν να ανταποκριθούν.</w:t>
      </w:r>
    </w:p>
    <w:p w14:paraId="324F0C65" w14:textId="77777777" w:rsidR="00BF20F6" w:rsidRPr="00E342C4" w:rsidRDefault="00BF20F6" w:rsidP="000B2999">
      <w:pPr>
        <w:spacing w:after="200"/>
        <w:contextualSpacing/>
        <w:jc w:val="both"/>
        <w:rPr>
          <w:rFonts w:ascii="Times New Roman" w:eastAsia="Cambria" w:hAnsi="Times New Roman" w:cs="Times New Roman"/>
          <w:color w:val="000000"/>
          <w:sz w:val="24"/>
          <w:szCs w:val="24"/>
        </w:rPr>
      </w:pPr>
      <w:r w:rsidRPr="00E342C4">
        <w:rPr>
          <w:rFonts w:ascii="Times New Roman" w:eastAsia="Cambria" w:hAnsi="Times New Roman" w:cs="Times New Roman"/>
          <w:color w:val="000000"/>
          <w:sz w:val="24"/>
          <w:szCs w:val="24"/>
        </w:rPr>
        <w:t>Καταργεί τη συμμετοχή της εκπαιδευτικής κοινότητας σε ένα σημαντικό όργανο διαχείρισης των αναγκών των σχολείων, αφού με το ισχύον πλαίσιο στη σχολική επιτροπή συμμετείχαν Διευθυντές/</w:t>
      </w:r>
      <w:proofErr w:type="spellStart"/>
      <w:r w:rsidRPr="00E342C4">
        <w:rPr>
          <w:rFonts w:ascii="Times New Roman" w:eastAsia="Cambria" w:hAnsi="Times New Roman" w:cs="Times New Roman"/>
          <w:color w:val="000000"/>
          <w:sz w:val="24"/>
          <w:szCs w:val="24"/>
        </w:rPr>
        <w:t>ντριες</w:t>
      </w:r>
      <w:proofErr w:type="spellEnd"/>
      <w:r w:rsidRPr="00E342C4">
        <w:rPr>
          <w:rFonts w:ascii="Times New Roman" w:eastAsia="Cambria" w:hAnsi="Times New Roman" w:cs="Times New Roman"/>
          <w:color w:val="000000"/>
          <w:sz w:val="24"/>
          <w:szCs w:val="24"/>
        </w:rPr>
        <w:t xml:space="preserve"> σχολείων καθώς και εκπρόσωποι γονέων αλλά και μαθητών/τριών (στην περίπτωση της Β/</w:t>
      </w:r>
      <w:proofErr w:type="spellStart"/>
      <w:r w:rsidRPr="00E342C4">
        <w:rPr>
          <w:rFonts w:ascii="Times New Roman" w:eastAsia="Cambria" w:hAnsi="Times New Roman" w:cs="Times New Roman"/>
          <w:color w:val="000000"/>
          <w:sz w:val="24"/>
          <w:szCs w:val="24"/>
        </w:rPr>
        <w:t>θμιας</w:t>
      </w:r>
      <w:proofErr w:type="spellEnd"/>
      <w:r w:rsidRPr="00E342C4">
        <w:rPr>
          <w:rFonts w:ascii="Times New Roman" w:eastAsia="Cambria" w:hAnsi="Times New Roman" w:cs="Times New Roman"/>
          <w:color w:val="000000"/>
          <w:sz w:val="24"/>
          <w:szCs w:val="24"/>
        </w:rPr>
        <w:t>).</w:t>
      </w:r>
    </w:p>
    <w:p w14:paraId="1D9B3A90" w14:textId="77777777" w:rsidR="00BF20F6" w:rsidRPr="00E342C4" w:rsidRDefault="00BF20F6" w:rsidP="000B2999">
      <w:pPr>
        <w:spacing w:after="200"/>
        <w:contextualSpacing/>
        <w:jc w:val="both"/>
        <w:rPr>
          <w:rFonts w:ascii="Times New Roman" w:eastAsia="Cambria" w:hAnsi="Times New Roman" w:cs="Times New Roman"/>
          <w:color w:val="000000"/>
          <w:sz w:val="24"/>
          <w:szCs w:val="24"/>
        </w:rPr>
      </w:pPr>
      <w:r w:rsidRPr="00E342C4">
        <w:rPr>
          <w:rFonts w:ascii="Times New Roman" w:eastAsia="Cambria" w:hAnsi="Times New Roman" w:cs="Times New Roman"/>
          <w:color w:val="000000"/>
          <w:sz w:val="24"/>
          <w:szCs w:val="24"/>
        </w:rPr>
        <w:t>Καθιστά πιο αδιαφανή τη διαχείριση των οικονομικών πόρων.</w:t>
      </w:r>
    </w:p>
    <w:p w14:paraId="67225ECE" w14:textId="77777777" w:rsidR="00BF20F6" w:rsidRPr="00E342C4" w:rsidRDefault="00BF20F6" w:rsidP="000B2999">
      <w:pPr>
        <w:spacing w:after="200"/>
        <w:contextualSpacing/>
        <w:jc w:val="both"/>
        <w:rPr>
          <w:rFonts w:ascii="Times New Roman" w:eastAsia="Cambria" w:hAnsi="Times New Roman" w:cs="Times New Roman"/>
          <w:color w:val="000000"/>
          <w:sz w:val="24"/>
          <w:szCs w:val="24"/>
        </w:rPr>
      </w:pPr>
      <w:r w:rsidRPr="00E342C4">
        <w:rPr>
          <w:rFonts w:ascii="Times New Roman" w:eastAsia="Cambria" w:hAnsi="Times New Roman" w:cs="Times New Roman"/>
          <w:color w:val="000000"/>
          <w:sz w:val="24"/>
          <w:szCs w:val="24"/>
        </w:rPr>
        <w:t>Φορτώνει με ακόμη περισσότερη γραφειοκρατία και διοικητική δουλειά τα σχολεία (που στερούνται διοικητικής υποστήριξης) και ειδικότερα τους/τις διευθυντές/</w:t>
      </w:r>
      <w:proofErr w:type="spellStart"/>
      <w:r w:rsidRPr="00E342C4">
        <w:rPr>
          <w:rFonts w:ascii="Times New Roman" w:eastAsia="Cambria" w:hAnsi="Times New Roman" w:cs="Times New Roman"/>
          <w:color w:val="000000"/>
          <w:sz w:val="24"/>
          <w:szCs w:val="24"/>
        </w:rPr>
        <w:t>ντριες</w:t>
      </w:r>
      <w:proofErr w:type="spellEnd"/>
      <w:r w:rsidRPr="00E342C4">
        <w:rPr>
          <w:rFonts w:ascii="Times New Roman" w:eastAsia="Cambria" w:hAnsi="Times New Roman" w:cs="Times New Roman"/>
          <w:color w:val="000000"/>
          <w:sz w:val="24"/>
          <w:szCs w:val="24"/>
        </w:rPr>
        <w:t xml:space="preserve"> τους/τις οποίους/</w:t>
      </w:r>
      <w:proofErr w:type="spellStart"/>
      <w:r w:rsidRPr="00E342C4">
        <w:rPr>
          <w:rFonts w:ascii="Times New Roman" w:eastAsia="Cambria" w:hAnsi="Times New Roman" w:cs="Times New Roman"/>
          <w:color w:val="000000"/>
          <w:sz w:val="24"/>
          <w:szCs w:val="24"/>
        </w:rPr>
        <w:t>ες</w:t>
      </w:r>
      <w:proofErr w:type="spellEnd"/>
      <w:r w:rsidRPr="00E342C4">
        <w:rPr>
          <w:rFonts w:ascii="Times New Roman" w:eastAsia="Cambria" w:hAnsi="Times New Roman" w:cs="Times New Roman"/>
          <w:color w:val="000000"/>
          <w:sz w:val="24"/>
          <w:szCs w:val="24"/>
        </w:rPr>
        <w:t xml:space="preserve">  καθιστά υπόλογους/</w:t>
      </w:r>
      <w:proofErr w:type="spellStart"/>
      <w:r w:rsidRPr="00E342C4">
        <w:rPr>
          <w:rFonts w:ascii="Times New Roman" w:eastAsia="Cambria" w:hAnsi="Times New Roman" w:cs="Times New Roman"/>
          <w:color w:val="000000"/>
          <w:sz w:val="24"/>
          <w:szCs w:val="24"/>
        </w:rPr>
        <w:t>ες</w:t>
      </w:r>
      <w:proofErr w:type="spellEnd"/>
      <w:r w:rsidRPr="00E342C4">
        <w:rPr>
          <w:rFonts w:ascii="Times New Roman" w:eastAsia="Cambria" w:hAnsi="Times New Roman" w:cs="Times New Roman"/>
          <w:color w:val="000000"/>
          <w:sz w:val="24"/>
          <w:szCs w:val="24"/>
        </w:rPr>
        <w:t xml:space="preserve"> πάγιας προκαταβολής. Πράγμα που σημαίνει υποχρεωτική δήλωση πόθεν έσχες, απευθείας ελέγχους από το Ελεγκτικό Συνέδριο και καταλογισμό ευθυνών σε περίπτωση λαθών.</w:t>
      </w:r>
    </w:p>
    <w:p w14:paraId="2C9C0364" w14:textId="77777777" w:rsidR="00BF20F6" w:rsidRPr="00E342C4" w:rsidRDefault="00BF20F6" w:rsidP="000B2999">
      <w:pPr>
        <w:spacing w:after="200"/>
        <w:contextualSpacing/>
        <w:jc w:val="both"/>
        <w:rPr>
          <w:rFonts w:ascii="Times New Roman" w:eastAsia="Cambria" w:hAnsi="Times New Roman" w:cs="Times New Roman"/>
          <w:color w:val="000000"/>
          <w:sz w:val="24"/>
          <w:szCs w:val="24"/>
        </w:rPr>
      </w:pPr>
      <w:r w:rsidRPr="00E342C4">
        <w:rPr>
          <w:rFonts w:ascii="Times New Roman" w:eastAsia="Cambria" w:hAnsi="Times New Roman" w:cs="Times New Roman"/>
          <w:color w:val="000000"/>
          <w:sz w:val="24"/>
          <w:szCs w:val="24"/>
        </w:rPr>
        <w:t>Πέρα από τα παραπάνω υπάρχουν σοβαρές ασάφειες και παραλείψεις σχετικά με τη λογιστική υποστήριξη που σήμερα κάνουν εξωτερικοί συνεργάτες των σχολικών επιτροπών καθώς και για το ύψος της πάγιας προκαταβολής και τον τρόπο διάθεσης των πόρων για τις λειτουργικές αλλά και τις επισκευαστικές δαπάνες των σχολείων.</w:t>
      </w:r>
    </w:p>
    <w:p w14:paraId="783AE526" w14:textId="77777777" w:rsidR="00BF20F6" w:rsidRDefault="00BF20F6" w:rsidP="000B2999">
      <w:pPr>
        <w:spacing w:after="200"/>
        <w:contextualSpacing/>
        <w:jc w:val="both"/>
        <w:rPr>
          <w:rFonts w:ascii="Times New Roman" w:eastAsia="Cambria" w:hAnsi="Times New Roman" w:cs="Times New Roman"/>
          <w:color w:val="000000"/>
          <w:sz w:val="24"/>
          <w:szCs w:val="24"/>
        </w:rPr>
      </w:pPr>
      <w:r w:rsidRPr="00E342C4">
        <w:rPr>
          <w:rFonts w:ascii="Times New Roman" w:eastAsia="Cambria" w:hAnsi="Times New Roman" w:cs="Times New Roman"/>
          <w:color w:val="000000"/>
          <w:sz w:val="24"/>
          <w:szCs w:val="24"/>
        </w:rPr>
        <w:t>Το σημαντικότερο όμως είναι ότι η ρύθμιση αυτή προδίδει την αποστροφή της Κυβέρνησης για τους θεσμούς λαϊκής συμμετοχής και ενδεχομένως αποκαλύπτει ένα ευρύτερο σχεδιασμό για την εκχώρηση των σχολείων και της διαχείρισης του εκπαιδευτικού προσωπικού στους Δήμους.</w:t>
      </w:r>
    </w:p>
    <w:p w14:paraId="580836F1" w14:textId="77777777" w:rsidR="000B2999" w:rsidRDefault="000B2999" w:rsidP="000B2999">
      <w:pPr>
        <w:spacing w:after="200"/>
        <w:contextualSpacing/>
        <w:jc w:val="both"/>
        <w:rPr>
          <w:rFonts w:ascii="Times New Roman" w:eastAsia="Cambria" w:hAnsi="Times New Roman" w:cs="Times New Roman"/>
          <w:color w:val="000000"/>
          <w:sz w:val="24"/>
          <w:szCs w:val="24"/>
        </w:rPr>
      </w:pPr>
    </w:p>
    <w:p w14:paraId="3A166109" w14:textId="77777777" w:rsidR="000B2999" w:rsidRDefault="000B2999" w:rsidP="000B2999">
      <w:pPr>
        <w:spacing w:after="200"/>
        <w:contextualSpacing/>
        <w:jc w:val="both"/>
        <w:rPr>
          <w:rFonts w:ascii="Times New Roman" w:eastAsia="Cambria" w:hAnsi="Times New Roman" w:cs="Times New Roman"/>
          <w:color w:val="000000"/>
          <w:sz w:val="24"/>
          <w:szCs w:val="24"/>
        </w:rPr>
      </w:pPr>
    </w:p>
    <w:p w14:paraId="4EF40205" w14:textId="01A7EFB2" w:rsidR="000B2999" w:rsidRDefault="000B2999" w:rsidP="000B2999">
      <w:pPr>
        <w:ind w:left="720"/>
        <w:contextualSpacing/>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Το 21</w:t>
      </w:r>
      <w:r w:rsidRPr="00C30970">
        <w:rPr>
          <w:rFonts w:ascii="Times New Roman" w:eastAsia="Times New Roman" w:hAnsi="Times New Roman" w:cs="Times New Roman"/>
          <w:color w:val="000000"/>
          <w:sz w:val="24"/>
          <w:szCs w:val="24"/>
          <w:vertAlign w:val="superscript"/>
        </w:rPr>
        <w:t>ο</w:t>
      </w:r>
      <w:r>
        <w:rPr>
          <w:rFonts w:ascii="Times New Roman" w:eastAsia="Times New Roman" w:hAnsi="Times New Roman" w:cs="Times New Roman"/>
          <w:color w:val="000000"/>
          <w:sz w:val="24"/>
          <w:szCs w:val="24"/>
        </w:rPr>
        <w:t xml:space="preserve"> Συνέδριο της ΟΛΜΕ</w:t>
      </w:r>
    </w:p>
    <w:p w14:paraId="01FE4679" w14:textId="77777777" w:rsidR="000B2999" w:rsidRDefault="000B2999" w:rsidP="000B2999">
      <w:pPr>
        <w:ind w:left="720"/>
        <w:jc w:val="right"/>
        <w:rPr>
          <w:rFonts w:ascii="Times New Roman" w:eastAsia="Times New Roman" w:hAnsi="Times New Roman" w:cs="Times New Roman"/>
          <w:color w:val="000000"/>
          <w:sz w:val="24"/>
          <w:szCs w:val="24"/>
        </w:rPr>
      </w:pPr>
      <w:r>
        <w:rPr>
          <w:noProof/>
        </w:rPr>
        <w:drawing>
          <wp:inline distT="0" distB="0" distL="0" distR="0" wp14:anchorId="127D9A36" wp14:editId="7791C46F">
            <wp:extent cx="1142156" cy="1168841"/>
            <wp:effectExtent l="0" t="0" r="0" b="0"/>
            <wp:docPr id="1457739321" name="Εικόνα 1" descr="Εικόνα που περιέχει σκίτσο/σχέδιο, τέχνη, κεραμικά σκεύ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671815" name="Εικόνα 1" descr="Εικόνα που περιέχει σκίτσο/σχέδιο, τέχνη, κεραμικά σκεύη&#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1986" cy="1178901"/>
                    </a:xfrm>
                    <a:prstGeom prst="rect">
                      <a:avLst/>
                    </a:prstGeom>
                    <a:noFill/>
                    <a:ln>
                      <a:noFill/>
                    </a:ln>
                  </pic:spPr>
                </pic:pic>
              </a:graphicData>
            </a:graphic>
          </wp:inline>
        </w:drawing>
      </w:r>
    </w:p>
    <w:p w14:paraId="12E23C78" w14:textId="77777777" w:rsidR="000B2999" w:rsidRDefault="000B2999" w:rsidP="000B2999">
      <w:pPr>
        <w:spacing w:after="200" w:line="276" w:lineRule="auto"/>
        <w:jc w:val="right"/>
        <w:rPr>
          <w:rFonts w:ascii="Times New Roman" w:eastAsia="Cambria" w:hAnsi="Times New Roman" w:cs="Times New Roman"/>
          <w:color w:val="000000"/>
          <w:sz w:val="24"/>
          <w:szCs w:val="24"/>
        </w:rPr>
      </w:pPr>
    </w:p>
    <w:p w14:paraId="0C367707" w14:textId="77777777" w:rsidR="000B2999" w:rsidRDefault="000B2999" w:rsidP="000B2999">
      <w:pPr>
        <w:rPr>
          <w:rFonts w:ascii="Times New Roman" w:eastAsia="Cambria" w:hAnsi="Times New Roman" w:cs="Times New Roman"/>
          <w:color w:val="000000"/>
          <w:sz w:val="24"/>
          <w:szCs w:val="24"/>
        </w:rPr>
      </w:pPr>
      <w:r>
        <w:rPr>
          <w:rFonts w:ascii="Times New Roman" w:eastAsia="Cambria" w:hAnsi="Times New Roman" w:cs="Times New Roman"/>
          <w:color w:val="000000"/>
          <w:sz w:val="24"/>
          <w:szCs w:val="24"/>
        </w:rPr>
        <w:br w:type="page"/>
      </w:r>
    </w:p>
    <w:p w14:paraId="472145B4" w14:textId="77777777" w:rsidR="000B2999" w:rsidRPr="003204DB" w:rsidRDefault="000B2999" w:rsidP="000B2999">
      <w:pPr>
        <w:contextualSpacing/>
        <w:jc w:val="center"/>
        <w:rPr>
          <w:rFonts w:ascii="Times New Roman" w:eastAsia="Times New Roman" w:hAnsi="Times New Roman" w:cs="Times New Roman"/>
          <w:b/>
          <w:color w:val="FF0000"/>
          <w:sz w:val="28"/>
          <w:szCs w:val="28"/>
        </w:rPr>
      </w:pPr>
      <w:r w:rsidRPr="003204DB">
        <w:rPr>
          <w:rFonts w:ascii="Times New Roman" w:eastAsia="Times New Roman" w:hAnsi="Times New Roman" w:cs="Times New Roman"/>
          <w:b/>
          <w:sz w:val="28"/>
          <w:szCs w:val="28"/>
        </w:rPr>
        <w:lastRenderedPageBreak/>
        <w:t>21ο ΣΥΝΕΔΡΙΟ ΟΛΜΕ ΑΠΟΦΑΣΕΙΣ</w:t>
      </w:r>
    </w:p>
    <w:p w14:paraId="0675CA22" w14:textId="20811133" w:rsidR="003D6897" w:rsidRDefault="003D6897" w:rsidP="000B2999">
      <w:pPr>
        <w:jc w:val="center"/>
        <w:rPr>
          <w:rFonts w:ascii="Times New Roman" w:eastAsia="Cambria" w:hAnsi="Times New Roman" w:cs="Times New Roman"/>
          <w:color w:val="000000"/>
          <w:sz w:val="24"/>
          <w:szCs w:val="24"/>
        </w:rPr>
      </w:pPr>
    </w:p>
    <w:p w14:paraId="6FD84068" w14:textId="77777777" w:rsidR="00A1566F" w:rsidRPr="00E342C4" w:rsidRDefault="001128C7">
      <w:pPr>
        <w:jc w:val="center"/>
        <w:rPr>
          <w:rFonts w:ascii="Times New Roman" w:eastAsia="Times New Roman" w:hAnsi="Times New Roman" w:cs="Times New Roman"/>
          <w:color w:val="C00000"/>
          <w:sz w:val="24"/>
          <w:szCs w:val="24"/>
        </w:rPr>
      </w:pPr>
      <w:r w:rsidRPr="00E342C4">
        <w:rPr>
          <w:rFonts w:ascii="Times New Roman" w:eastAsia="Times New Roman" w:hAnsi="Times New Roman" w:cs="Times New Roman"/>
          <w:b/>
          <w:color w:val="C00000"/>
          <w:sz w:val="24"/>
          <w:szCs w:val="24"/>
        </w:rPr>
        <w:t>Επαναφορά καλλιτεχνικής παιδείας και κοινωνικών επιστημών</w:t>
      </w:r>
    </w:p>
    <w:p w14:paraId="562BCF9D" w14:textId="77777777" w:rsidR="00A1566F" w:rsidRPr="00E342C4" w:rsidRDefault="00A1566F">
      <w:pPr>
        <w:shd w:val="clear" w:color="auto" w:fill="FFFFFF"/>
        <w:jc w:val="both"/>
        <w:rPr>
          <w:rFonts w:ascii="Times New Roman" w:eastAsia="Times New Roman" w:hAnsi="Times New Roman" w:cs="Times New Roman"/>
          <w:color w:val="FF0000"/>
          <w:sz w:val="24"/>
          <w:szCs w:val="24"/>
        </w:rPr>
      </w:pPr>
    </w:p>
    <w:p w14:paraId="69C8A15C" w14:textId="77777777" w:rsidR="00A1566F" w:rsidRPr="00E342C4" w:rsidRDefault="001128C7">
      <w:pPr>
        <w:shd w:val="clear" w:color="auto" w:fill="FFFFFF"/>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 xml:space="preserve">Η αιφνίδια και ατεκμηρίωτη κατάργηση των αντικειμένων των Καλλιτεχνικών Μαθημάτων και των Κοινωνικών Επιστημών από το Λύκειο το καλοκαίρι του 2020, έφερε έντονες αντιδράσεις όλου του εκπαιδευτικού κόσμου ακόμη και σε διεθνές επίπεδο σχετικά με τις συνέπειες της έλλειψης των μαθημάτων αυτών στη διαμόρφωση των αυριανών πολιτών. Η ΟΛΜΕ εδώ και τέσσερα χρόνια συνεχίζει τις προσπάθειες για την ανατροπή αυτής της αντιπαιδαγωγικής απόφασης. </w:t>
      </w:r>
    </w:p>
    <w:p w14:paraId="50E332C4" w14:textId="77777777" w:rsidR="00A1566F" w:rsidRPr="00E342C4" w:rsidRDefault="001128C7">
      <w:pPr>
        <w:shd w:val="clear" w:color="auto" w:fill="FFFFFF"/>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 xml:space="preserve">Στην κοινωνία εκτοξεύεται η νεανική παραβατικότητα, το </w:t>
      </w:r>
      <w:proofErr w:type="spellStart"/>
      <w:r w:rsidRPr="00E342C4">
        <w:rPr>
          <w:rFonts w:ascii="Times New Roman" w:eastAsia="Times New Roman" w:hAnsi="Times New Roman" w:cs="Times New Roman"/>
          <w:color w:val="000000"/>
          <w:sz w:val="24"/>
          <w:szCs w:val="24"/>
        </w:rPr>
        <w:t>bullying</w:t>
      </w:r>
      <w:proofErr w:type="spellEnd"/>
      <w:r w:rsidRPr="00E342C4">
        <w:rPr>
          <w:rFonts w:ascii="Times New Roman" w:eastAsia="Times New Roman" w:hAnsi="Times New Roman" w:cs="Times New Roman"/>
          <w:color w:val="000000"/>
          <w:sz w:val="24"/>
          <w:szCs w:val="24"/>
        </w:rPr>
        <w:t xml:space="preserve">, η ενδοοικογενειακή βία, οι </w:t>
      </w:r>
      <w:proofErr w:type="spellStart"/>
      <w:r w:rsidRPr="00E342C4">
        <w:rPr>
          <w:rFonts w:ascii="Times New Roman" w:eastAsia="Times New Roman" w:hAnsi="Times New Roman" w:cs="Times New Roman"/>
          <w:color w:val="000000"/>
          <w:sz w:val="24"/>
          <w:szCs w:val="24"/>
        </w:rPr>
        <w:t>γυναικοκτονίες</w:t>
      </w:r>
      <w:proofErr w:type="spellEnd"/>
      <w:r w:rsidRPr="00E342C4">
        <w:rPr>
          <w:rFonts w:ascii="Times New Roman" w:eastAsia="Times New Roman" w:hAnsi="Times New Roman" w:cs="Times New Roman"/>
          <w:color w:val="000000"/>
          <w:sz w:val="24"/>
          <w:szCs w:val="24"/>
        </w:rPr>
        <w:t xml:space="preserve">, οι ρατσιστικές συμπεριφορές, οι επιθέσεις εναντίον της γενετήσιας ελευθερίας. Οι Κοινωνικές Επιστήμες ευαισθητοποιούν στους κοινωνικούς ρόλους, την οικογένεια, την </w:t>
      </w:r>
      <w:proofErr w:type="spellStart"/>
      <w:r w:rsidRPr="00E342C4">
        <w:rPr>
          <w:rFonts w:ascii="Times New Roman" w:eastAsia="Times New Roman" w:hAnsi="Times New Roman" w:cs="Times New Roman"/>
          <w:color w:val="000000"/>
          <w:sz w:val="24"/>
          <w:szCs w:val="24"/>
        </w:rPr>
        <w:t>έμφυλη</w:t>
      </w:r>
      <w:proofErr w:type="spellEnd"/>
      <w:r w:rsidRPr="00E342C4">
        <w:rPr>
          <w:rFonts w:ascii="Times New Roman" w:eastAsia="Times New Roman" w:hAnsi="Times New Roman" w:cs="Times New Roman"/>
          <w:color w:val="000000"/>
          <w:sz w:val="24"/>
          <w:szCs w:val="24"/>
        </w:rPr>
        <w:t xml:space="preserve"> ισότητα, τις διαπολιτισμικές σχέσεις και ταυτόχρονα διδάσκουν τα θεμελιώδη στοιχεία για τη λειτουργία του Πολιτεύματος και τα Ανθρώπινα Δικαιώματα. Οι Τέχνες αποδεδειγμένα προσφέρουν πεδίο έκφρασης, αποδοχής, συνεργασίας, συγκίνησης, αποφόρτισης, επηρεάζουν θετικά την ψυχολογία και αναπτύσσουν την κριτική σκέψη. Τα δύο αυτά πεδία μαθημάτων είναι απαραίτητα για ολόπλευρη μόρφωση και την αυτοπραγμάτωση των παιδιών και  για την καλλιέργεια απαραίτητων κοινωνικών δεξιοτήτων και δημοκρατικών και ανθρωπιστικών αξιών.</w:t>
      </w:r>
    </w:p>
    <w:p w14:paraId="371F7C12" w14:textId="77777777" w:rsidR="00A1566F" w:rsidRPr="00E342C4" w:rsidRDefault="001128C7">
      <w:pPr>
        <w:shd w:val="clear" w:color="auto" w:fill="FFFFFF"/>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 xml:space="preserve">Επιπλέον, κάποια από τα καταργημένα πλέον μαθήματα επιλογής, το Ελεύθερο και Γραμμικό σχέδιο, ήταν και παραμένουν πανελλαδικώς εξεταζόμενα μαθήματα για μια σειρά από σχολές και για χιλιάδες υποψήφιους. Είναι αδιανόητο πανελλαδικών εξεταζόμενα μαθήματα να μην υπάρχουν στο ωρολόγιο πρόγραμμα του σχολείου, εξαναγκάζοντας μαθητές και μαθήτριες να προσφεύγουν στην παραπαιδεία. </w:t>
      </w:r>
    </w:p>
    <w:p w14:paraId="4DE78379" w14:textId="77777777" w:rsidR="00A1566F" w:rsidRPr="00E342C4" w:rsidRDefault="001128C7">
      <w:pPr>
        <w:shd w:val="clear" w:color="auto" w:fill="FFFFFF"/>
        <w:jc w:val="both"/>
        <w:rPr>
          <w:rFonts w:ascii="Times New Roman" w:eastAsia="Times New Roman" w:hAnsi="Times New Roman" w:cs="Times New Roman"/>
          <w:color w:val="000000"/>
          <w:sz w:val="24"/>
          <w:szCs w:val="24"/>
        </w:rPr>
      </w:pPr>
      <w:r w:rsidRPr="00E342C4">
        <w:rPr>
          <w:rFonts w:ascii="Times New Roman" w:eastAsia="Times New Roman" w:hAnsi="Times New Roman" w:cs="Times New Roman"/>
          <w:color w:val="000000"/>
          <w:sz w:val="24"/>
          <w:szCs w:val="24"/>
        </w:rPr>
        <w:t xml:space="preserve">Παρά το γεγονός ότι οι δύο προσφυγές στο </w:t>
      </w:r>
      <w:proofErr w:type="spellStart"/>
      <w:r w:rsidRPr="00E342C4">
        <w:rPr>
          <w:rFonts w:ascii="Times New Roman" w:eastAsia="Times New Roman" w:hAnsi="Times New Roman" w:cs="Times New Roman"/>
          <w:color w:val="000000"/>
          <w:sz w:val="24"/>
          <w:szCs w:val="24"/>
        </w:rPr>
        <w:t>ΣτΕ</w:t>
      </w:r>
      <w:proofErr w:type="spellEnd"/>
      <w:r w:rsidRPr="00E342C4">
        <w:rPr>
          <w:rFonts w:ascii="Times New Roman" w:eastAsia="Times New Roman" w:hAnsi="Times New Roman" w:cs="Times New Roman"/>
          <w:color w:val="000000"/>
          <w:sz w:val="24"/>
          <w:szCs w:val="24"/>
        </w:rPr>
        <w:t xml:space="preserve"> για την αντισυνταγματικότητα της κατάργησης των μαθημάτων αυτών δικαιώθηκαν (η μία πλήρως και η άλλη εν μέρει), το υπουργείο παιδείας εξακολουθεί να μην συμμορφώνεται ούτε καν στις αποφάσεις του ανώτατου δικαστηρίου.  Το 21</w:t>
      </w:r>
      <w:r w:rsidRPr="00E342C4">
        <w:rPr>
          <w:rFonts w:ascii="Times New Roman" w:eastAsia="Times New Roman" w:hAnsi="Times New Roman" w:cs="Times New Roman"/>
          <w:color w:val="000000"/>
          <w:sz w:val="24"/>
          <w:szCs w:val="24"/>
          <w:vertAlign w:val="superscript"/>
        </w:rPr>
        <w:t>ο</w:t>
      </w:r>
      <w:r w:rsidRPr="00E342C4">
        <w:rPr>
          <w:rFonts w:ascii="Times New Roman" w:eastAsia="Times New Roman" w:hAnsi="Times New Roman" w:cs="Times New Roman"/>
          <w:color w:val="000000"/>
          <w:sz w:val="24"/>
          <w:szCs w:val="24"/>
        </w:rPr>
        <w:t xml:space="preserve"> Συνέδριο της ΟΛΜΕ απαιτεί την πλήρη επαναφορά όλων των κατηργημένων μαθημάτων τόσο των Κοινωνικών Επιστημών όσο και της Καλλιτεχνικής Παιδείας. </w:t>
      </w:r>
    </w:p>
    <w:p w14:paraId="45AB96FE" w14:textId="77777777" w:rsidR="00A1566F" w:rsidRPr="00E342C4" w:rsidRDefault="00A1566F">
      <w:pPr>
        <w:shd w:val="clear" w:color="auto" w:fill="FFFFFF"/>
        <w:jc w:val="both"/>
        <w:rPr>
          <w:rFonts w:ascii="Times New Roman" w:eastAsia="Times New Roman" w:hAnsi="Times New Roman" w:cs="Times New Roman"/>
          <w:color w:val="000000"/>
          <w:sz w:val="24"/>
          <w:szCs w:val="24"/>
        </w:rPr>
      </w:pPr>
    </w:p>
    <w:p w14:paraId="6E163FDD" w14:textId="77777777" w:rsidR="000B2999" w:rsidRDefault="000B2999" w:rsidP="000B2999">
      <w:pPr>
        <w:ind w:left="720"/>
        <w:contextualSpacing/>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Το 21</w:t>
      </w:r>
      <w:r w:rsidRPr="00C30970">
        <w:rPr>
          <w:rFonts w:ascii="Times New Roman" w:eastAsia="Times New Roman" w:hAnsi="Times New Roman" w:cs="Times New Roman"/>
          <w:color w:val="000000"/>
          <w:sz w:val="24"/>
          <w:szCs w:val="24"/>
          <w:vertAlign w:val="superscript"/>
        </w:rPr>
        <w:t>ο</w:t>
      </w:r>
      <w:r>
        <w:rPr>
          <w:rFonts w:ascii="Times New Roman" w:eastAsia="Times New Roman" w:hAnsi="Times New Roman" w:cs="Times New Roman"/>
          <w:color w:val="000000"/>
          <w:sz w:val="24"/>
          <w:szCs w:val="24"/>
        </w:rPr>
        <w:t xml:space="preserve"> Συνέδριο της ΟΛΜΕ</w:t>
      </w:r>
    </w:p>
    <w:p w14:paraId="669CEA72" w14:textId="77777777" w:rsidR="000B2999" w:rsidRDefault="000B2999" w:rsidP="000B2999">
      <w:pPr>
        <w:ind w:left="720"/>
        <w:jc w:val="right"/>
        <w:rPr>
          <w:rFonts w:ascii="Times New Roman" w:eastAsia="Times New Roman" w:hAnsi="Times New Roman" w:cs="Times New Roman"/>
          <w:color w:val="000000"/>
          <w:sz w:val="24"/>
          <w:szCs w:val="24"/>
        </w:rPr>
      </w:pPr>
      <w:r>
        <w:rPr>
          <w:noProof/>
        </w:rPr>
        <w:drawing>
          <wp:inline distT="0" distB="0" distL="0" distR="0" wp14:anchorId="2CDB01E3" wp14:editId="68E43F93">
            <wp:extent cx="1142156" cy="1168841"/>
            <wp:effectExtent l="0" t="0" r="0" b="0"/>
            <wp:docPr id="579408970" name="Εικόνα 1" descr="Εικόνα που περιέχει σκίτσο/σχέδιο, τέχνη, κεραμικά σκεύ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671815" name="Εικόνα 1" descr="Εικόνα που περιέχει σκίτσο/σχέδιο, τέχνη, κεραμικά σκεύη&#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1986" cy="1178901"/>
                    </a:xfrm>
                    <a:prstGeom prst="rect">
                      <a:avLst/>
                    </a:prstGeom>
                    <a:noFill/>
                    <a:ln>
                      <a:noFill/>
                    </a:ln>
                  </pic:spPr>
                </pic:pic>
              </a:graphicData>
            </a:graphic>
          </wp:inline>
        </w:drawing>
      </w:r>
    </w:p>
    <w:p w14:paraId="62CC668A" w14:textId="4178909D" w:rsidR="006369C3" w:rsidRDefault="006369C3" w:rsidP="000B2999">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03AF46E3" w14:textId="77777777" w:rsidR="000B2999" w:rsidRPr="003204DB" w:rsidRDefault="000B2999" w:rsidP="000B2999">
      <w:pPr>
        <w:contextualSpacing/>
        <w:jc w:val="center"/>
        <w:rPr>
          <w:rFonts w:ascii="Times New Roman" w:eastAsia="Times New Roman" w:hAnsi="Times New Roman" w:cs="Times New Roman"/>
          <w:b/>
          <w:color w:val="FF0000"/>
          <w:sz w:val="28"/>
          <w:szCs w:val="28"/>
        </w:rPr>
      </w:pPr>
      <w:r w:rsidRPr="003204DB">
        <w:rPr>
          <w:rFonts w:ascii="Times New Roman" w:eastAsia="Times New Roman" w:hAnsi="Times New Roman" w:cs="Times New Roman"/>
          <w:b/>
          <w:sz w:val="28"/>
          <w:szCs w:val="28"/>
        </w:rPr>
        <w:lastRenderedPageBreak/>
        <w:t>21ο ΣΥΝΕΔΡΙΟ ΟΛΜΕ ΑΠΟΦΑΣΕΙΣ</w:t>
      </w:r>
    </w:p>
    <w:p w14:paraId="4950BDC3" w14:textId="77777777" w:rsidR="00A1566F" w:rsidRPr="00E342C4" w:rsidRDefault="00A1566F">
      <w:pPr>
        <w:shd w:val="clear" w:color="auto" w:fill="FFFFFF"/>
        <w:jc w:val="both"/>
        <w:rPr>
          <w:rFonts w:ascii="Times New Roman" w:eastAsia="Times New Roman" w:hAnsi="Times New Roman" w:cs="Times New Roman"/>
          <w:color w:val="000000"/>
          <w:sz w:val="24"/>
          <w:szCs w:val="24"/>
        </w:rPr>
      </w:pPr>
    </w:p>
    <w:p w14:paraId="040C04F2" w14:textId="77777777" w:rsidR="00A1566F" w:rsidRPr="00113251" w:rsidRDefault="001128C7" w:rsidP="000B2999">
      <w:pPr>
        <w:spacing w:after="200"/>
        <w:contextualSpacing/>
        <w:jc w:val="center"/>
        <w:rPr>
          <w:rFonts w:ascii="Times New Roman" w:eastAsia="Times New Roman" w:hAnsi="Times New Roman" w:cs="Times New Roman"/>
          <w:color w:val="C00000"/>
          <w:sz w:val="22"/>
          <w:szCs w:val="22"/>
        </w:rPr>
      </w:pPr>
      <w:r w:rsidRPr="00113251">
        <w:rPr>
          <w:rFonts w:ascii="Times New Roman" w:eastAsia="Times New Roman" w:hAnsi="Times New Roman" w:cs="Times New Roman"/>
          <w:b/>
          <w:color w:val="C00000"/>
          <w:sz w:val="22"/>
          <w:szCs w:val="22"/>
        </w:rPr>
        <w:t>Για τα Μουσικά και Καλλιτεχνικά σχολεία</w:t>
      </w:r>
    </w:p>
    <w:p w14:paraId="5C2657E8" w14:textId="77777777" w:rsidR="00A1566F" w:rsidRPr="00113251" w:rsidRDefault="001128C7" w:rsidP="000B2999">
      <w:pPr>
        <w:shd w:val="clear" w:color="auto" w:fill="FFFFFF"/>
        <w:contextualSpacing/>
        <w:jc w:val="both"/>
        <w:rPr>
          <w:rFonts w:ascii="Times New Roman" w:eastAsia="Times New Roman" w:hAnsi="Times New Roman" w:cs="Times New Roman"/>
          <w:color w:val="000000"/>
          <w:sz w:val="22"/>
          <w:szCs w:val="22"/>
        </w:rPr>
      </w:pPr>
      <w:r w:rsidRPr="00113251">
        <w:rPr>
          <w:rFonts w:ascii="Times New Roman" w:eastAsia="Times New Roman" w:hAnsi="Times New Roman" w:cs="Times New Roman"/>
          <w:color w:val="000000"/>
          <w:sz w:val="22"/>
          <w:szCs w:val="22"/>
        </w:rPr>
        <w:t xml:space="preserve">Σύμφωνα με τις διατάξεις βάσει των οποίων πραγματοποιούνται οι μεταθέσεις σε Μουσικά και Καλλιτεχνικά Σχολεία δεν προβλέπεται </w:t>
      </w:r>
      <w:proofErr w:type="spellStart"/>
      <w:r w:rsidRPr="00113251">
        <w:rPr>
          <w:rFonts w:ascii="Times New Roman" w:eastAsia="Times New Roman" w:hAnsi="Times New Roman" w:cs="Times New Roman"/>
          <w:color w:val="000000"/>
          <w:sz w:val="22"/>
          <w:szCs w:val="22"/>
        </w:rPr>
        <w:t>μοριοδότηση</w:t>
      </w:r>
      <w:proofErr w:type="spellEnd"/>
      <w:r w:rsidRPr="00113251">
        <w:rPr>
          <w:rFonts w:ascii="Times New Roman" w:eastAsia="Times New Roman" w:hAnsi="Times New Roman" w:cs="Times New Roman"/>
          <w:color w:val="000000"/>
          <w:sz w:val="22"/>
          <w:szCs w:val="22"/>
        </w:rPr>
        <w:t xml:space="preserve"> των προσόντων των υποψηφίων προς μετάθεση εκπαιδευτικών, ούτε κατάταξη όλων των υποψηφίων σε αξιολογική σειρά. Δεν προβλέπεται από τις κείμενες διατάξεις ανακοίνωση πινάκων με τα στοιχεία των αιτούντων μετάθεση σε Μουσικά και Καλλιτεχνικά Σχολεία. Οι μεταθέσεις στα σχολεία αυτά πραγματοποιούνται βάσει προσόντων και όχι </w:t>
      </w:r>
      <w:proofErr w:type="spellStart"/>
      <w:r w:rsidRPr="00113251">
        <w:rPr>
          <w:rFonts w:ascii="Times New Roman" w:eastAsia="Times New Roman" w:hAnsi="Times New Roman" w:cs="Times New Roman"/>
          <w:color w:val="000000"/>
          <w:sz w:val="22"/>
          <w:szCs w:val="22"/>
        </w:rPr>
        <w:t>μοριοδότησης</w:t>
      </w:r>
      <w:proofErr w:type="spellEnd"/>
      <w:r w:rsidRPr="00113251">
        <w:rPr>
          <w:rFonts w:ascii="Times New Roman" w:eastAsia="Times New Roman" w:hAnsi="Times New Roman" w:cs="Times New Roman"/>
          <w:color w:val="000000"/>
          <w:sz w:val="22"/>
          <w:szCs w:val="22"/>
        </w:rPr>
        <w:t>. Από τα παραπάνω καθίσταται σαφές ότι καταπατείται η αρχή της ισότητας την οποία καθιερώνει το άρθρο 4§1 του Συντάγματος ο οποίος επιβάλλει την ομοιόμορφη μεταχείριση των προσώπων που τελούν κάτω από τις ίδιες συνθήκες. Ενώ όλοι οι υπόλοιποι εκπαιδευτικοί μπορούν να υπολογίσουν με σαφή και ξεκάθαρο τρόπο τα μόριά τους και τη θέση τους σε ανάλογη λίστα ονομάτων, στη περίπτωση των εκπαιδευτικών των μουσικών και καλλιτεχνικών σχολείων αυτή είναι μία παντελώς ανύπαρκτη δυνατότητα. Αυτό αποδεικνύεται καθώς:</w:t>
      </w:r>
    </w:p>
    <w:p w14:paraId="46074EA0" w14:textId="77777777" w:rsidR="00A1566F" w:rsidRPr="00113251" w:rsidRDefault="001128C7" w:rsidP="000B2999">
      <w:pPr>
        <w:numPr>
          <w:ilvl w:val="0"/>
          <w:numId w:val="5"/>
        </w:numPr>
        <w:shd w:val="clear" w:color="auto" w:fill="FFFFFF"/>
        <w:contextualSpacing/>
        <w:jc w:val="both"/>
        <w:rPr>
          <w:rFonts w:ascii="Times New Roman" w:hAnsi="Times New Roman" w:cs="Times New Roman"/>
          <w:color w:val="000000"/>
          <w:sz w:val="22"/>
          <w:szCs w:val="22"/>
        </w:rPr>
      </w:pPr>
      <w:r w:rsidRPr="00113251">
        <w:rPr>
          <w:rFonts w:ascii="Times New Roman" w:eastAsia="Times New Roman" w:hAnsi="Times New Roman" w:cs="Times New Roman"/>
          <w:color w:val="000000"/>
          <w:sz w:val="22"/>
          <w:szCs w:val="22"/>
        </w:rPr>
        <w:t xml:space="preserve">Δεν υφίσταται καθορισμένος, οριζόντιος τρόπος επιλογής κριτηρίων για τον χαρακτηρισμό του/της </w:t>
      </w:r>
      <w:proofErr w:type="spellStart"/>
      <w:r w:rsidRPr="00113251">
        <w:rPr>
          <w:rFonts w:ascii="Times New Roman" w:eastAsia="Times New Roman" w:hAnsi="Times New Roman" w:cs="Times New Roman"/>
          <w:color w:val="000000"/>
          <w:sz w:val="22"/>
          <w:szCs w:val="22"/>
        </w:rPr>
        <w:t>κάθενος</w:t>
      </w:r>
      <w:proofErr w:type="spellEnd"/>
      <w:r w:rsidRPr="00113251">
        <w:rPr>
          <w:rFonts w:ascii="Times New Roman" w:eastAsia="Times New Roman" w:hAnsi="Times New Roman" w:cs="Times New Roman"/>
          <w:color w:val="000000"/>
          <w:sz w:val="22"/>
          <w:szCs w:val="22"/>
        </w:rPr>
        <w:t>/μιας υποψηφίου/ας.</w:t>
      </w:r>
    </w:p>
    <w:p w14:paraId="216026D2" w14:textId="77777777" w:rsidR="00A1566F" w:rsidRPr="00113251" w:rsidRDefault="001128C7" w:rsidP="000B2999">
      <w:pPr>
        <w:numPr>
          <w:ilvl w:val="0"/>
          <w:numId w:val="5"/>
        </w:numPr>
        <w:shd w:val="clear" w:color="auto" w:fill="FFFFFF"/>
        <w:contextualSpacing/>
        <w:jc w:val="both"/>
        <w:rPr>
          <w:rFonts w:ascii="Times New Roman" w:hAnsi="Times New Roman" w:cs="Times New Roman"/>
          <w:color w:val="000000"/>
          <w:sz w:val="22"/>
          <w:szCs w:val="22"/>
        </w:rPr>
      </w:pPr>
      <w:r w:rsidRPr="00113251">
        <w:rPr>
          <w:rFonts w:ascii="Times New Roman" w:eastAsia="Times New Roman" w:hAnsi="Times New Roman" w:cs="Times New Roman"/>
          <w:color w:val="000000"/>
          <w:sz w:val="22"/>
          <w:szCs w:val="22"/>
        </w:rPr>
        <w:t xml:space="preserve">Δεν υφίσταται αναρτημένος στο ΥΠΑΙΘΑ πίνακας προσόντων και αντίστοιχης </w:t>
      </w:r>
      <w:proofErr w:type="spellStart"/>
      <w:r w:rsidRPr="00113251">
        <w:rPr>
          <w:rFonts w:ascii="Times New Roman" w:eastAsia="Times New Roman" w:hAnsi="Times New Roman" w:cs="Times New Roman"/>
          <w:color w:val="000000"/>
          <w:sz w:val="22"/>
          <w:szCs w:val="22"/>
        </w:rPr>
        <w:t>μοριοδότησης</w:t>
      </w:r>
      <w:proofErr w:type="spellEnd"/>
      <w:r w:rsidRPr="00113251">
        <w:rPr>
          <w:rFonts w:ascii="Times New Roman" w:eastAsia="Times New Roman" w:hAnsi="Times New Roman" w:cs="Times New Roman"/>
          <w:color w:val="000000"/>
          <w:sz w:val="22"/>
          <w:szCs w:val="22"/>
        </w:rPr>
        <w:t xml:space="preserve"> των υποψηφίων.</w:t>
      </w:r>
    </w:p>
    <w:p w14:paraId="00BDFFD7" w14:textId="77777777" w:rsidR="00A1566F" w:rsidRPr="00113251" w:rsidRDefault="001128C7" w:rsidP="000B2999">
      <w:pPr>
        <w:shd w:val="clear" w:color="auto" w:fill="FFFFFF"/>
        <w:contextualSpacing/>
        <w:jc w:val="both"/>
        <w:rPr>
          <w:rFonts w:ascii="Times New Roman" w:eastAsia="Times New Roman" w:hAnsi="Times New Roman" w:cs="Times New Roman"/>
          <w:color w:val="000000"/>
          <w:sz w:val="22"/>
          <w:szCs w:val="22"/>
        </w:rPr>
      </w:pPr>
      <w:r w:rsidRPr="00113251">
        <w:rPr>
          <w:rFonts w:ascii="Times New Roman" w:eastAsia="Times New Roman" w:hAnsi="Times New Roman" w:cs="Times New Roman"/>
          <w:color w:val="000000"/>
          <w:sz w:val="22"/>
          <w:szCs w:val="22"/>
        </w:rPr>
        <w:t xml:space="preserve">Η άνιση μεταχείριση που υφίστανται οι εκπαιδευτικοί των μουσικών και καλλιτεχνικών σχολείων είναι προφανής και επιβάλλεται να υπάρξει ξεκάθαρη </w:t>
      </w:r>
      <w:proofErr w:type="spellStart"/>
      <w:r w:rsidRPr="00113251">
        <w:rPr>
          <w:rFonts w:ascii="Times New Roman" w:eastAsia="Times New Roman" w:hAnsi="Times New Roman" w:cs="Times New Roman"/>
          <w:color w:val="000000"/>
          <w:sz w:val="22"/>
          <w:szCs w:val="22"/>
        </w:rPr>
        <w:t>μοριοδότηση</w:t>
      </w:r>
      <w:proofErr w:type="spellEnd"/>
      <w:r w:rsidRPr="00113251">
        <w:rPr>
          <w:rFonts w:ascii="Times New Roman" w:eastAsia="Times New Roman" w:hAnsi="Times New Roman" w:cs="Times New Roman"/>
          <w:color w:val="000000"/>
          <w:sz w:val="22"/>
          <w:szCs w:val="22"/>
        </w:rPr>
        <w:t xml:space="preserve"> και πίνακας κατάταξης, όπως ισχύει για τους/τις υπόλοιπους/</w:t>
      </w:r>
      <w:proofErr w:type="spellStart"/>
      <w:r w:rsidRPr="00113251">
        <w:rPr>
          <w:rFonts w:ascii="Times New Roman" w:eastAsia="Times New Roman" w:hAnsi="Times New Roman" w:cs="Times New Roman"/>
          <w:color w:val="000000"/>
          <w:sz w:val="22"/>
          <w:szCs w:val="22"/>
        </w:rPr>
        <w:t>ες</w:t>
      </w:r>
      <w:proofErr w:type="spellEnd"/>
      <w:r w:rsidRPr="00113251">
        <w:rPr>
          <w:rFonts w:ascii="Times New Roman" w:eastAsia="Times New Roman" w:hAnsi="Times New Roman" w:cs="Times New Roman"/>
          <w:color w:val="000000"/>
          <w:sz w:val="22"/>
          <w:szCs w:val="22"/>
        </w:rPr>
        <w:t xml:space="preserve"> εκπαιδευτικούς.</w:t>
      </w:r>
    </w:p>
    <w:p w14:paraId="140C7B67" w14:textId="77777777" w:rsidR="00A1566F" w:rsidRPr="00113251" w:rsidRDefault="001128C7" w:rsidP="000B2999">
      <w:pPr>
        <w:shd w:val="clear" w:color="auto" w:fill="FFFFFF"/>
        <w:contextualSpacing/>
        <w:jc w:val="both"/>
        <w:rPr>
          <w:rFonts w:ascii="Times New Roman" w:eastAsia="Times New Roman" w:hAnsi="Times New Roman" w:cs="Times New Roman"/>
          <w:color w:val="000000"/>
          <w:sz w:val="22"/>
          <w:szCs w:val="22"/>
        </w:rPr>
      </w:pPr>
      <w:r w:rsidRPr="00113251">
        <w:rPr>
          <w:rFonts w:ascii="Times New Roman" w:eastAsia="Times New Roman" w:hAnsi="Times New Roman" w:cs="Times New Roman"/>
          <w:color w:val="000000"/>
          <w:sz w:val="22"/>
          <w:szCs w:val="22"/>
        </w:rPr>
        <w:t>Τα κοινωνικά κριτήρια ενώ α) κατά τη διαδικασία του διορισμού των εκπαιδευτικών μουσικών ειδικοτήτων συνυπολογίστηκαν από τον ΑΣΕΠ και β) είναι βασικό κριτήριο στις μεταθέσεις/αποσπάσεις των υπολοίπων συναδέλφων/</w:t>
      </w:r>
      <w:proofErr w:type="spellStart"/>
      <w:r w:rsidRPr="00113251">
        <w:rPr>
          <w:rFonts w:ascii="Times New Roman" w:eastAsia="Times New Roman" w:hAnsi="Times New Roman" w:cs="Times New Roman"/>
          <w:color w:val="000000"/>
          <w:sz w:val="22"/>
          <w:szCs w:val="22"/>
        </w:rPr>
        <w:t>ισσών</w:t>
      </w:r>
      <w:proofErr w:type="spellEnd"/>
      <w:r w:rsidRPr="00113251">
        <w:rPr>
          <w:rFonts w:ascii="Times New Roman" w:eastAsia="Times New Roman" w:hAnsi="Times New Roman" w:cs="Times New Roman"/>
          <w:color w:val="000000"/>
          <w:sz w:val="22"/>
          <w:szCs w:val="22"/>
        </w:rPr>
        <w:t xml:space="preserve"> στα σχολεία της Γενικής Παιδείας, στις μεταθέσεις/αποσπάσεις των Μουσικών/Καλλιτεχνικών Σχολείων δεν </w:t>
      </w:r>
      <w:proofErr w:type="spellStart"/>
      <w:r w:rsidRPr="00113251">
        <w:rPr>
          <w:rFonts w:ascii="Times New Roman" w:eastAsia="Times New Roman" w:hAnsi="Times New Roman" w:cs="Times New Roman"/>
          <w:color w:val="000000"/>
          <w:sz w:val="22"/>
          <w:szCs w:val="22"/>
        </w:rPr>
        <w:t>προσμετρώνται</w:t>
      </w:r>
      <w:proofErr w:type="spellEnd"/>
      <w:r w:rsidRPr="00113251">
        <w:rPr>
          <w:rFonts w:ascii="Times New Roman" w:eastAsia="Times New Roman" w:hAnsi="Times New Roman" w:cs="Times New Roman"/>
          <w:color w:val="000000"/>
          <w:sz w:val="22"/>
          <w:szCs w:val="22"/>
        </w:rPr>
        <w:t xml:space="preserve"> καθόλου, ως θα έπρεπε, μιας και οι μεταθέσεις και ακόμα περισσότερο οι αποσπάσεις, έχουν κατά κύριο λόγο κοινωνικό πρόσημο.</w:t>
      </w:r>
    </w:p>
    <w:p w14:paraId="3DE6DCE9" w14:textId="77777777" w:rsidR="00A1566F" w:rsidRPr="00113251" w:rsidRDefault="001128C7" w:rsidP="000B2999">
      <w:pPr>
        <w:spacing w:after="200"/>
        <w:contextualSpacing/>
        <w:jc w:val="both"/>
        <w:rPr>
          <w:rFonts w:ascii="Times New Roman" w:eastAsia="Times New Roman" w:hAnsi="Times New Roman" w:cs="Times New Roman"/>
          <w:color w:val="000000"/>
          <w:sz w:val="22"/>
          <w:szCs w:val="22"/>
        </w:rPr>
      </w:pPr>
      <w:r w:rsidRPr="00113251">
        <w:rPr>
          <w:rFonts w:ascii="Times New Roman" w:eastAsia="Times New Roman" w:hAnsi="Times New Roman" w:cs="Times New Roman"/>
          <w:color w:val="000000"/>
          <w:sz w:val="22"/>
          <w:szCs w:val="22"/>
          <w:u w:val="single"/>
        </w:rPr>
        <w:t>Απαιτούμε:</w:t>
      </w:r>
    </w:p>
    <w:p w14:paraId="5CB5A85A" w14:textId="77777777" w:rsidR="00A1566F" w:rsidRPr="00113251" w:rsidRDefault="001128C7" w:rsidP="00113251">
      <w:pPr>
        <w:numPr>
          <w:ilvl w:val="0"/>
          <w:numId w:val="6"/>
        </w:numPr>
        <w:ind w:left="142" w:firstLine="0"/>
        <w:contextualSpacing/>
        <w:jc w:val="both"/>
        <w:rPr>
          <w:rFonts w:ascii="Times New Roman" w:eastAsia="Times New Roman" w:hAnsi="Times New Roman" w:cs="Times New Roman"/>
          <w:color w:val="000000"/>
          <w:sz w:val="22"/>
          <w:szCs w:val="22"/>
        </w:rPr>
      </w:pPr>
      <w:r w:rsidRPr="00113251">
        <w:rPr>
          <w:rFonts w:ascii="Times New Roman" w:eastAsia="Times New Roman" w:hAnsi="Times New Roman" w:cs="Times New Roman"/>
          <w:color w:val="000000"/>
          <w:sz w:val="22"/>
          <w:szCs w:val="22"/>
        </w:rPr>
        <w:t xml:space="preserve">Άμεση τροποποίηση της εγκυκλίου Μεταθέσεων &amp; Αποσπάσεων για τα Μουσικά και Καλλιτεχνικά Σχολεία, η οποία θα περιλαμβάνει </w:t>
      </w:r>
      <w:r w:rsidRPr="00113251">
        <w:rPr>
          <w:rFonts w:ascii="Times New Roman" w:eastAsia="Times New Roman" w:hAnsi="Times New Roman" w:cs="Times New Roman"/>
          <w:color w:val="000000"/>
          <w:sz w:val="22"/>
          <w:szCs w:val="22"/>
          <w:u w:val="single"/>
        </w:rPr>
        <w:t xml:space="preserve">ξεκάθαρη </w:t>
      </w:r>
      <w:proofErr w:type="spellStart"/>
      <w:r w:rsidRPr="00113251">
        <w:rPr>
          <w:rFonts w:ascii="Times New Roman" w:eastAsia="Times New Roman" w:hAnsi="Times New Roman" w:cs="Times New Roman"/>
          <w:color w:val="000000"/>
          <w:sz w:val="22"/>
          <w:szCs w:val="22"/>
          <w:u w:val="single"/>
        </w:rPr>
        <w:t>μοριοδότηση</w:t>
      </w:r>
      <w:proofErr w:type="spellEnd"/>
      <w:r w:rsidRPr="00113251">
        <w:rPr>
          <w:rFonts w:ascii="Times New Roman" w:eastAsia="Times New Roman" w:hAnsi="Times New Roman" w:cs="Times New Roman"/>
          <w:color w:val="000000"/>
          <w:sz w:val="22"/>
          <w:szCs w:val="22"/>
          <w:u w:val="single"/>
        </w:rPr>
        <w:t xml:space="preserve"> </w:t>
      </w:r>
      <w:r w:rsidRPr="00113251">
        <w:rPr>
          <w:rFonts w:ascii="Times New Roman" w:eastAsia="Times New Roman" w:hAnsi="Times New Roman" w:cs="Times New Roman"/>
          <w:color w:val="000000"/>
          <w:sz w:val="22"/>
          <w:szCs w:val="22"/>
        </w:rPr>
        <w:t xml:space="preserve">για κάθε προσόν ξεχωριστά και </w:t>
      </w:r>
      <w:r w:rsidRPr="00113251">
        <w:rPr>
          <w:rFonts w:ascii="Times New Roman" w:eastAsia="Times New Roman" w:hAnsi="Times New Roman" w:cs="Times New Roman"/>
          <w:color w:val="000000"/>
          <w:sz w:val="22"/>
          <w:szCs w:val="22"/>
          <w:u w:val="single"/>
        </w:rPr>
        <w:t xml:space="preserve">συνυπολογισμό όλων των κριτηρίων </w:t>
      </w:r>
      <w:r w:rsidRPr="00113251">
        <w:rPr>
          <w:rFonts w:ascii="Times New Roman" w:eastAsia="Times New Roman" w:hAnsi="Times New Roman" w:cs="Times New Roman"/>
          <w:color w:val="000000"/>
          <w:sz w:val="22"/>
          <w:szCs w:val="22"/>
        </w:rPr>
        <w:t>(ακαδημαϊκών, προϋπηρεσία, κοινωνικών).</w:t>
      </w:r>
    </w:p>
    <w:p w14:paraId="400874CA" w14:textId="77777777" w:rsidR="00A1566F" w:rsidRPr="00113251" w:rsidRDefault="001128C7" w:rsidP="00113251">
      <w:pPr>
        <w:numPr>
          <w:ilvl w:val="0"/>
          <w:numId w:val="6"/>
        </w:numPr>
        <w:ind w:left="142" w:firstLine="0"/>
        <w:contextualSpacing/>
        <w:jc w:val="both"/>
        <w:rPr>
          <w:rFonts w:ascii="Times New Roman" w:eastAsia="Times New Roman" w:hAnsi="Times New Roman" w:cs="Times New Roman"/>
          <w:color w:val="000000"/>
          <w:sz w:val="22"/>
          <w:szCs w:val="22"/>
        </w:rPr>
      </w:pPr>
      <w:r w:rsidRPr="00113251">
        <w:rPr>
          <w:rFonts w:ascii="Times New Roman" w:eastAsia="Times New Roman" w:hAnsi="Times New Roman" w:cs="Times New Roman"/>
          <w:color w:val="000000"/>
          <w:sz w:val="22"/>
          <w:szCs w:val="22"/>
        </w:rPr>
        <w:t xml:space="preserve">Άμεση σύσταση αξιολογικού </w:t>
      </w:r>
      <w:r w:rsidRPr="00113251">
        <w:rPr>
          <w:rFonts w:ascii="Times New Roman" w:eastAsia="Times New Roman" w:hAnsi="Times New Roman" w:cs="Times New Roman"/>
          <w:color w:val="000000"/>
          <w:sz w:val="22"/>
          <w:szCs w:val="22"/>
          <w:u w:val="single"/>
        </w:rPr>
        <w:t xml:space="preserve">πίνακα κατάταξης </w:t>
      </w:r>
      <w:r w:rsidRPr="00113251">
        <w:rPr>
          <w:rFonts w:ascii="Times New Roman" w:eastAsia="Times New Roman" w:hAnsi="Times New Roman" w:cs="Times New Roman"/>
          <w:color w:val="000000"/>
          <w:sz w:val="22"/>
          <w:szCs w:val="22"/>
        </w:rPr>
        <w:t>των υποψηφίων.</w:t>
      </w:r>
    </w:p>
    <w:p w14:paraId="1F753909" w14:textId="77777777" w:rsidR="00A1566F" w:rsidRPr="00113251" w:rsidRDefault="001128C7" w:rsidP="00113251">
      <w:pPr>
        <w:numPr>
          <w:ilvl w:val="0"/>
          <w:numId w:val="6"/>
        </w:numPr>
        <w:ind w:left="142" w:firstLine="0"/>
        <w:contextualSpacing/>
        <w:jc w:val="both"/>
        <w:rPr>
          <w:rFonts w:ascii="Times New Roman" w:eastAsia="Times New Roman" w:hAnsi="Times New Roman" w:cs="Times New Roman"/>
          <w:color w:val="000000"/>
          <w:sz w:val="22"/>
          <w:szCs w:val="22"/>
        </w:rPr>
      </w:pPr>
      <w:r w:rsidRPr="00113251">
        <w:rPr>
          <w:rFonts w:ascii="Times New Roman" w:eastAsia="Times New Roman" w:hAnsi="Times New Roman" w:cs="Times New Roman"/>
          <w:color w:val="000000"/>
          <w:sz w:val="22"/>
          <w:szCs w:val="22"/>
        </w:rPr>
        <w:t xml:space="preserve">Άμεση τροποποίηση της διαδικασίας των </w:t>
      </w:r>
      <w:r w:rsidRPr="00113251">
        <w:rPr>
          <w:rFonts w:ascii="Times New Roman" w:eastAsia="Times New Roman" w:hAnsi="Times New Roman" w:cs="Times New Roman"/>
          <w:color w:val="000000"/>
          <w:sz w:val="22"/>
          <w:szCs w:val="22"/>
          <w:u w:val="single"/>
        </w:rPr>
        <w:t>αμοιβαίων μεταθέσεων για τα μουσικά σχολεία.</w:t>
      </w:r>
    </w:p>
    <w:p w14:paraId="6F19C4F7" w14:textId="77777777" w:rsidR="00A1566F" w:rsidRPr="00113251" w:rsidRDefault="001128C7" w:rsidP="00113251">
      <w:pPr>
        <w:numPr>
          <w:ilvl w:val="0"/>
          <w:numId w:val="6"/>
        </w:numPr>
        <w:ind w:left="142" w:firstLine="0"/>
        <w:contextualSpacing/>
        <w:jc w:val="both"/>
        <w:rPr>
          <w:rFonts w:ascii="Times New Roman" w:eastAsia="Times New Roman" w:hAnsi="Times New Roman" w:cs="Times New Roman"/>
          <w:color w:val="000000"/>
          <w:sz w:val="22"/>
          <w:szCs w:val="22"/>
        </w:rPr>
      </w:pPr>
      <w:r w:rsidRPr="00113251">
        <w:rPr>
          <w:rFonts w:ascii="Times New Roman" w:eastAsia="Times New Roman" w:hAnsi="Times New Roman" w:cs="Times New Roman"/>
          <w:color w:val="000000"/>
          <w:sz w:val="22"/>
          <w:szCs w:val="22"/>
        </w:rPr>
        <w:t xml:space="preserve">Άμεση τροποποίηση της διαδικασίας </w:t>
      </w:r>
      <w:r w:rsidRPr="00113251">
        <w:rPr>
          <w:rFonts w:ascii="Times New Roman" w:eastAsia="Times New Roman" w:hAnsi="Times New Roman" w:cs="Times New Roman"/>
          <w:color w:val="000000"/>
          <w:sz w:val="22"/>
          <w:szCs w:val="22"/>
          <w:u w:val="single"/>
        </w:rPr>
        <w:t>δεύτερης φάσης αποσπάσεων</w:t>
      </w:r>
      <w:r w:rsidRPr="00113251">
        <w:rPr>
          <w:rFonts w:ascii="Times New Roman" w:eastAsia="Times New Roman" w:hAnsi="Times New Roman" w:cs="Times New Roman"/>
          <w:color w:val="000000"/>
          <w:sz w:val="22"/>
          <w:szCs w:val="22"/>
        </w:rPr>
        <w:t>, έχοντας το δικαίωμα αίτησης απόσπασης σε όλα τα Μουσικά Σχολεία, ανεξάρτητα από το αν υφίσταται λειτουργικό κενό ή όχι στα σχολεία επιλογής κατά τη διάρκεια των αιτήσεων.</w:t>
      </w:r>
    </w:p>
    <w:p w14:paraId="4AA6287F" w14:textId="77777777" w:rsidR="00A1566F" w:rsidRPr="00113251" w:rsidRDefault="001128C7" w:rsidP="00113251">
      <w:pPr>
        <w:numPr>
          <w:ilvl w:val="0"/>
          <w:numId w:val="6"/>
        </w:numPr>
        <w:spacing w:after="240"/>
        <w:ind w:left="142" w:firstLine="0"/>
        <w:contextualSpacing/>
        <w:jc w:val="both"/>
        <w:rPr>
          <w:rFonts w:ascii="Times New Roman" w:eastAsia="Times New Roman" w:hAnsi="Times New Roman" w:cs="Times New Roman"/>
          <w:color w:val="000000"/>
          <w:sz w:val="22"/>
          <w:szCs w:val="22"/>
        </w:rPr>
      </w:pPr>
      <w:r w:rsidRPr="00113251">
        <w:rPr>
          <w:rFonts w:ascii="Times New Roman" w:eastAsia="Times New Roman" w:hAnsi="Times New Roman" w:cs="Times New Roman"/>
          <w:color w:val="000000"/>
          <w:sz w:val="22"/>
          <w:szCs w:val="22"/>
        </w:rPr>
        <w:t>Αύξηση οδοιπορικών και ημερήσιας αποζημίωσης και βελτίωση εργασιακών συνθηκών όσων μετακινούνται εκτός τόπου υπηρεσίας τους για συμμετέχουν στην διεξαγωγή των πανελλαδικών εξετάσεων.</w:t>
      </w:r>
    </w:p>
    <w:p w14:paraId="636C7836" w14:textId="77777777" w:rsidR="00A1566F" w:rsidRDefault="00A1566F" w:rsidP="00113251">
      <w:pPr>
        <w:shd w:val="clear" w:color="auto" w:fill="FFFFFF"/>
        <w:ind w:left="142"/>
        <w:jc w:val="both"/>
        <w:rPr>
          <w:rFonts w:ascii="Times New Roman" w:eastAsia="Times New Roman" w:hAnsi="Times New Roman" w:cs="Times New Roman"/>
          <w:color w:val="222222"/>
          <w:sz w:val="24"/>
          <w:szCs w:val="24"/>
        </w:rPr>
      </w:pPr>
    </w:p>
    <w:p w14:paraId="0AE7233F" w14:textId="144D7AF6" w:rsidR="000B2999" w:rsidRDefault="000B2999" w:rsidP="000B2999">
      <w:pPr>
        <w:ind w:left="720"/>
        <w:contextualSpacing/>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Το 21</w:t>
      </w:r>
      <w:r w:rsidRPr="00C30970">
        <w:rPr>
          <w:rFonts w:ascii="Times New Roman" w:eastAsia="Times New Roman" w:hAnsi="Times New Roman" w:cs="Times New Roman"/>
          <w:color w:val="000000"/>
          <w:sz w:val="24"/>
          <w:szCs w:val="24"/>
          <w:vertAlign w:val="superscript"/>
        </w:rPr>
        <w:t>ο</w:t>
      </w:r>
      <w:r>
        <w:rPr>
          <w:rFonts w:ascii="Times New Roman" w:eastAsia="Times New Roman" w:hAnsi="Times New Roman" w:cs="Times New Roman"/>
          <w:color w:val="000000"/>
          <w:sz w:val="24"/>
          <w:szCs w:val="24"/>
        </w:rPr>
        <w:t xml:space="preserve"> Συνέδριο της ΟΛΜΕ</w:t>
      </w:r>
    </w:p>
    <w:p w14:paraId="603FD3B8" w14:textId="77777777" w:rsidR="000B2999" w:rsidRDefault="000B2999" w:rsidP="000B2999">
      <w:pPr>
        <w:ind w:left="720"/>
        <w:jc w:val="right"/>
        <w:rPr>
          <w:rFonts w:ascii="Times New Roman" w:eastAsia="Times New Roman" w:hAnsi="Times New Roman" w:cs="Times New Roman"/>
          <w:color w:val="000000"/>
          <w:sz w:val="24"/>
          <w:szCs w:val="24"/>
        </w:rPr>
      </w:pPr>
      <w:r>
        <w:rPr>
          <w:noProof/>
        </w:rPr>
        <w:drawing>
          <wp:inline distT="0" distB="0" distL="0" distR="0" wp14:anchorId="1840410C" wp14:editId="00CBBAD7">
            <wp:extent cx="1141725" cy="811033"/>
            <wp:effectExtent l="0" t="0" r="0" b="0"/>
            <wp:docPr id="1165593693" name="Εικόνα 1" descr="Εικόνα που περιέχει σκίτσο/σχέδιο, τέχνη, κεραμικά σκεύ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671815" name="Εικόνα 1" descr="Εικόνα που περιέχει σκίτσο/σχέδιο, τέχνη, κεραμικά σκεύη&#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1725" cy="811033"/>
                    </a:xfrm>
                    <a:prstGeom prst="rect">
                      <a:avLst/>
                    </a:prstGeom>
                    <a:noFill/>
                    <a:ln>
                      <a:noFill/>
                    </a:ln>
                  </pic:spPr>
                </pic:pic>
              </a:graphicData>
            </a:graphic>
          </wp:inline>
        </w:drawing>
      </w:r>
    </w:p>
    <w:p w14:paraId="534C94EB" w14:textId="0BAA1DA7" w:rsidR="00A1566F" w:rsidRPr="00E342C4" w:rsidRDefault="00A1566F" w:rsidP="000B2999">
      <w:pPr>
        <w:jc w:val="right"/>
        <w:rPr>
          <w:rFonts w:ascii="Times New Roman" w:eastAsia="Cambria" w:hAnsi="Times New Roman" w:cs="Times New Roman"/>
          <w:color w:val="000000"/>
          <w:sz w:val="24"/>
          <w:szCs w:val="24"/>
        </w:rPr>
      </w:pPr>
    </w:p>
    <w:p w14:paraId="04358A76" w14:textId="77777777" w:rsidR="00113251" w:rsidRDefault="00113251" w:rsidP="009F3246">
      <w:pPr>
        <w:pBdr>
          <w:top w:val="nil"/>
          <w:left w:val="nil"/>
          <w:bottom w:val="nil"/>
          <w:right w:val="nil"/>
          <w:between w:val="nil"/>
        </w:pBdr>
        <w:spacing w:after="63"/>
        <w:ind w:right="701"/>
        <w:jc w:val="center"/>
        <w:rPr>
          <w:rFonts w:ascii="Times New Roman" w:eastAsia="Times New Roman" w:hAnsi="Times New Roman" w:cs="Times New Roman"/>
          <w:b/>
          <w:color w:val="C00000"/>
          <w:sz w:val="24"/>
          <w:szCs w:val="24"/>
        </w:rPr>
      </w:pPr>
    </w:p>
    <w:p w14:paraId="40B80B5E" w14:textId="77777777" w:rsidR="00113251" w:rsidRDefault="00113251" w:rsidP="009F3246">
      <w:pPr>
        <w:pBdr>
          <w:top w:val="nil"/>
          <w:left w:val="nil"/>
          <w:bottom w:val="nil"/>
          <w:right w:val="nil"/>
          <w:between w:val="nil"/>
        </w:pBdr>
        <w:spacing w:after="63"/>
        <w:ind w:right="701"/>
        <w:jc w:val="center"/>
        <w:rPr>
          <w:rFonts w:ascii="Times New Roman" w:eastAsia="Times New Roman" w:hAnsi="Times New Roman" w:cs="Times New Roman"/>
          <w:b/>
          <w:color w:val="C00000"/>
          <w:sz w:val="24"/>
          <w:szCs w:val="24"/>
        </w:rPr>
      </w:pPr>
    </w:p>
    <w:p w14:paraId="5948EF41" w14:textId="77777777" w:rsidR="00113251" w:rsidRDefault="00113251" w:rsidP="009F3246">
      <w:pPr>
        <w:pBdr>
          <w:top w:val="nil"/>
          <w:left w:val="nil"/>
          <w:bottom w:val="nil"/>
          <w:right w:val="nil"/>
          <w:between w:val="nil"/>
        </w:pBdr>
        <w:spacing w:after="63"/>
        <w:ind w:right="701"/>
        <w:jc w:val="center"/>
        <w:rPr>
          <w:rFonts w:ascii="Times New Roman" w:eastAsia="Times New Roman" w:hAnsi="Times New Roman" w:cs="Times New Roman"/>
          <w:b/>
          <w:color w:val="C00000"/>
          <w:sz w:val="24"/>
          <w:szCs w:val="24"/>
        </w:rPr>
      </w:pPr>
    </w:p>
    <w:p w14:paraId="4199B58B" w14:textId="77777777" w:rsidR="00113251" w:rsidRPr="003204DB" w:rsidRDefault="00113251" w:rsidP="00113251">
      <w:pPr>
        <w:contextualSpacing/>
        <w:jc w:val="center"/>
        <w:rPr>
          <w:rFonts w:ascii="Times New Roman" w:eastAsia="Times New Roman" w:hAnsi="Times New Roman" w:cs="Times New Roman"/>
          <w:b/>
          <w:color w:val="FF0000"/>
          <w:sz w:val="28"/>
          <w:szCs w:val="28"/>
        </w:rPr>
      </w:pPr>
      <w:r w:rsidRPr="003204DB">
        <w:rPr>
          <w:rFonts w:ascii="Times New Roman" w:eastAsia="Times New Roman" w:hAnsi="Times New Roman" w:cs="Times New Roman"/>
          <w:b/>
          <w:sz w:val="28"/>
          <w:szCs w:val="28"/>
        </w:rPr>
        <w:lastRenderedPageBreak/>
        <w:t>21ο ΣΥΝΕΔΡΙΟ ΟΛΜΕ ΑΠΟΦΑΣΕΙΣ</w:t>
      </w:r>
    </w:p>
    <w:p w14:paraId="10C43232" w14:textId="77777777" w:rsidR="00113251" w:rsidRDefault="00113251" w:rsidP="00113251">
      <w:pPr>
        <w:pBdr>
          <w:top w:val="nil"/>
          <w:left w:val="nil"/>
          <w:bottom w:val="nil"/>
          <w:right w:val="nil"/>
          <w:between w:val="nil"/>
        </w:pBdr>
        <w:spacing w:after="63"/>
        <w:ind w:right="701"/>
        <w:jc w:val="center"/>
        <w:rPr>
          <w:rFonts w:ascii="Times New Roman" w:eastAsia="Times New Roman" w:hAnsi="Times New Roman" w:cs="Times New Roman"/>
          <w:b/>
          <w:color w:val="C00000"/>
          <w:sz w:val="24"/>
          <w:szCs w:val="24"/>
        </w:rPr>
      </w:pPr>
    </w:p>
    <w:p w14:paraId="7DC82401" w14:textId="5E0F6C8C" w:rsidR="009F3246" w:rsidRPr="00E342C4" w:rsidRDefault="001D7806" w:rsidP="00113251">
      <w:pPr>
        <w:pBdr>
          <w:top w:val="nil"/>
          <w:left w:val="nil"/>
          <w:bottom w:val="nil"/>
          <w:right w:val="nil"/>
          <w:between w:val="nil"/>
        </w:pBdr>
        <w:spacing w:after="63"/>
        <w:ind w:right="701"/>
        <w:jc w:val="center"/>
        <w:rPr>
          <w:rFonts w:ascii="Times New Roman" w:eastAsia="Times New Roman" w:hAnsi="Times New Roman" w:cs="Times New Roman"/>
          <w:color w:val="C00000"/>
          <w:sz w:val="24"/>
          <w:szCs w:val="24"/>
        </w:rPr>
      </w:pPr>
      <w:r w:rsidRPr="00E342C4">
        <w:rPr>
          <w:rFonts w:ascii="Times New Roman" w:eastAsia="Times New Roman" w:hAnsi="Times New Roman" w:cs="Times New Roman"/>
          <w:b/>
          <w:color w:val="C00000"/>
          <w:sz w:val="24"/>
          <w:szCs w:val="24"/>
        </w:rPr>
        <w:t>Όχι στ</w:t>
      </w:r>
      <w:r w:rsidR="009F3246" w:rsidRPr="00E342C4">
        <w:rPr>
          <w:rFonts w:ascii="Times New Roman" w:eastAsia="Times New Roman" w:hAnsi="Times New Roman" w:cs="Times New Roman"/>
          <w:b/>
          <w:color w:val="C00000"/>
          <w:sz w:val="24"/>
          <w:szCs w:val="24"/>
        </w:rPr>
        <w:t>ον γραπτό διαγωνισμό ΑΣΕΠ</w:t>
      </w:r>
    </w:p>
    <w:p w14:paraId="021A41EA" w14:textId="77777777" w:rsidR="009F3246" w:rsidRPr="00E342C4" w:rsidRDefault="009F3246" w:rsidP="009F3246">
      <w:pPr>
        <w:pBdr>
          <w:top w:val="nil"/>
          <w:left w:val="nil"/>
          <w:bottom w:val="nil"/>
          <w:right w:val="nil"/>
          <w:between w:val="nil"/>
        </w:pBdr>
        <w:shd w:val="clear" w:color="auto" w:fill="FFFFFF"/>
        <w:jc w:val="both"/>
        <w:rPr>
          <w:rFonts w:ascii="Times New Roman" w:eastAsia="Times New Roman" w:hAnsi="Times New Roman" w:cs="Times New Roman"/>
          <w:color w:val="222222"/>
          <w:sz w:val="24"/>
          <w:szCs w:val="24"/>
        </w:rPr>
      </w:pPr>
      <w:r w:rsidRPr="00E342C4">
        <w:rPr>
          <w:rFonts w:ascii="Times New Roman" w:eastAsia="Times New Roman" w:hAnsi="Times New Roman" w:cs="Times New Roman"/>
          <w:color w:val="222222"/>
          <w:sz w:val="24"/>
          <w:szCs w:val="24"/>
        </w:rPr>
        <w:t>    </w:t>
      </w:r>
    </w:p>
    <w:p w14:paraId="445F51C0" w14:textId="77777777" w:rsidR="009F3246" w:rsidRPr="00E342C4" w:rsidRDefault="009F3246" w:rsidP="009F3246">
      <w:pPr>
        <w:pBdr>
          <w:top w:val="nil"/>
          <w:left w:val="nil"/>
          <w:bottom w:val="nil"/>
          <w:right w:val="nil"/>
          <w:between w:val="nil"/>
        </w:pBdr>
        <w:shd w:val="clear" w:color="auto" w:fill="FFFFFF"/>
        <w:jc w:val="both"/>
        <w:rPr>
          <w:rFonts w:ascii="Times New Roman" w:eastAsia="Times New Roman" w:hAnsi="Times New Roman" w:cs="Times New Roman"/>
          <w:color w:val="222222"/>
          <w:sz w:val="24"/>
          <w:szCs w:val="24"/>
        </w:rPr>
      </w:pPr>
      <w:r w:rsidRPr="00E342C4">
        <w:rPr>
          <w:rFonts w:ascii="Times New Roman" w:eastAsia="Times New Roman" w:hAnsi="Times New Roman" w:cs="Times New Roman"/>
          <w:color w:val="222222"/>
          <w:sz w:val="24"/>
          <w:szCs w:val="24"/>
        </w:rPr>
        <w:t>Το εκπαιδευτικό κίνημα έχει αντιπαλέψει διαχρονικά τη διενέργεια γραπτού διαγωνισμού ΑΣΕΠ, που ακυρώνει και απαξιώνει την αξία των εκπαιδευτικών. Τους προειδοποιούμε ότι το ίδιο θα πράξει και τώρα!</w:t>
      </w:r>
    </w:p>
    <w:p w14:paraId="17CFFEE2" w14:textId="77777777" w:rsidR="009F3246" w:rsidRPr="00E342C4" w:rsidRDefault="009F3246" w:rsidP="009F3246">
      <w:pPr>
        <w:pBdr>
          <w:top w:val="nil"/>
          <w:left w:val="nil"/>
          <w:bottom w:val="nil"/>
          <w:right w:val="nil"/>
          <w:between w:val="nil"/>
        </w:pBdr>
        <w:shd w:val="clear" w:color="auto" w:fill="FFFFFF"/>
        <w:jc w:val="both"/>
        <w:rPr>
          <w:rFonts w:ascii="Times New Roman" w:eastAsia="Times New Roman" w:hAnsi="Times New Roman" w:cs="Times New Roman"/>
          <w:color w:val="222222"/>
          <w:sz w:val="24"/>
          <w:szCs w:val="24"/>
        </w:rPr>
      </w:pPr>
      <w:r w:rsidRPr="00E342C4">
        <w:rPr>
          <w:rFonts w:ascii="Times New Roman" w:eastAsia="Times New Roman" w:hAnsi="Times New Roman" w:cs="Times New Roman"/>
          <w:color w:val="222222"/>
          <w:sz w:val="24"/>
          <w:szCs w:val="24"/>
        </w:rPr>
        <w:t>     Απαξιώνεται τόσο το πτυχίο των εκπαιδευτικών όσο και η παιδαγωγική τους επάρκεια, αφού καλούνται για πολλοστή φορά να εξεταστούν και στο γνωστικό αντικείμενο που έχουν σπουδάσει (αμφισβητούνται άραγε τα πανεπιστήμια από τα οποία αποφοίτησαν;) και στις παιδαγωγικές/διδακτικές τους γνώσεις τις οποίες έχουν αποκτήσει με χρόνια μελέτης και προϋπηρεσίας. Όλα αυτά τα χρόνια το ΥΠΑΙΘΑ χρησιμοποιούσε τους/τις αναπληρωτές/</w:t>
      </w:r>
      <w:proofErr w:type="spellStart"/>
      <w:r w:rsidRPr="00E342C4">
        <w:rPr>
          <w:rFonts w:ascii="Times New Roman" w:eastAsia="Times New Roman" w:hAnsi="Times New Roman" w:cs="Times New Roman"/>
          <w:color w:val="222222"/>
          <w:sz w:val="24"/>
          <w:szCs w:val="24"/>
        </w:rPr>
        <w:t>τριες</w:t>
      </w:r>
      <w:proofErr w:type="spellEnd"/>
      <w:r w:rsidRPr="00E342C4">
        <w:rPr>
          <w:rFonts w:ascii="Times New Roman" w:eastAsia="Times New Roman" w:hAnsi="Times New Roman" w:cs="Times New Roman"/>
          <w:color w:val="222222"/>
          <w:sz w:val="24"/>
          <w:szCs w:val="24"/>
        </w:rPr>
        <w:t xml:space="preserve"> για να καλύψει πάγιες ανάγκες της εκπαίδευσης, αλλά τώρα ξαφνικά δεν τους/τις κρίνει ικανούς/</w:t>
      </w:r>
      <w:proofErr w:type="spellStart"/>
      <w:r w:rsidRPr="00E342C4">
        <w:rPr>
          <w:rFonts w:ascii="Times New Roman" w:eastAsia="Times New Roman" w:hAnsi="Times New Roman" w:cs="Times New Roman"/>
          <w:color w:val="222222"/>
          <w:sz w:val="24"/>
          <w:szCs w:val="24"/>
        </w:rPr>
        <w:t>ες</w:t>
      </w:r>
      <w:proofErr w:type="spellEnd"/>
      <w:r w:rsidRPr="00E342C4">
        <w:rPr>
          <w:rFonts w:ascii="Times New Roman" w:eastAsia="Times New Roman" w:hAnsi="Times New Roman" w:cs="Times New Roman"/>
          <w:color w:val="222222"/>
          <w:sz w:val="24"/>
          <w:szCs w:val="24"/>
        </w:rPr>
        <w:t xml:space="preserve"> παρά μόνο αν δώσουν για πολλοστή φορά εξετάσεις. Μέσα σε μία μέρα εξετάσεων ΑΣΕΠ κρίνεται η ικανότητα που έχει χτιστεί με χρόνια σπουδών και προϋπηρεσίας. </w:t>
      </w:r>
    </w:p>
    <w:p w14:paraId="2171DD33" w14:textId="77777777" w:rsidR="009F3246" w:rsidRPr="00E342C4" w:rsidRDefault="009F3246" w:rsidP="009F3246">
      <w:pPr>
        <w:pBdr>
          <w:top w:val="nil"/>
          <w:left w:val="nil"/>
          <w:bottom w:val="nil"/>
          <w:right w:val="nil"/>
          <w:between w:val="nil"/>
        </w:pBdr>
        <w:shd w:val="clear" w:color="auto" w:fill="FFFFFF"/>
        <w:jc w:val="both"/>
        <w:rPr>
          <w:rFonts w:ascii="Times New Roman" w:eastAsia="Times New Roman" w:hAnsi="Times New Roman" w:cs="Times New Roman"/>
          <w:color w:val="222222"/>
          <w:sz w:val="24"/>
          <w:szCs w:val="24"/>
        </w:rPr>
      </w:pPr>
      <w:r w:rsidRPr="00E342C4">
        <w:rPr>
          <w:rFonts w:ascii="Times New Roman" w:eastAsia="Times New Roman" w:hAnsi="Times New Roman" w:cs="Times New Roman"/>
          <w:color w:val="222222"/>
          <w:sz w:val="24"/>
          <w:szCs w:val="24"/>
        </w:rPr>
        <w:t xml:space="preserve">             Προειδοποιούμε τον κ. </w:t>
      </w:r>
      <w:proofErr w:type="spellStart"/>
      <w:r w:rsidRPr="00E342C4">
        <w:rPr>
          <w:rFonts w:ascii="Times New Roman" w:eastAsia="Times New Roman" w:hAnsi="Times New Roman" w:cs="Times New Roman"/>
          <w:color w:val="222222"/>
          <w:sz w:val="24"/>
          <w:szCs w:val="24"/>
        </w:rPr>
        <w:t>Πιερρακάκη</w:t>
      </w:r>
      <w:proofErr w:type="spellEnd"/>
      <w:r w:rsidRPr="00E342C4">
        <w:rPr>
          <w:rFonts w:ascii="Times New Roman" w:eastAsia="Times New Roman" w:hAnsi="Times New Roman" w:cs="Times New Roman"/>
          <w:color w:val="222222"/>
          <w:sz w:val="24"/>
          <w:szCs w:val="24"/>
        </w:rPr>
        <w:t xml:space="preserve">  να μην κάνει ούτε σκέψη για γραπτό διαγωνισμό ΑΣΕΠ για τις προσλήψεις μόνιμων εκπαιδευτικών. Η εκπαιδευτική κοινότητα θα αντιδράσει δυναμικά και δε θα το επιτρέψει σε καμία περίπτωση. Απαιτούμε μόνιμους μαζικούς διορισμούς σε όλα τα πάγια κενά και δηλώνουμε κατηγορηματικά ότι δεν αποδεχόμαστε γραπτό διαγωνισμό ΑΣΕΠ.</w:t>
      </w:r>
    </w:p>
    <w:p w14:paraId="283FB0BD" w14:textId="77777777" w:rsidR="00A1566F" w:rsidRDefault="00A1566F">
      <w:pPr>
        <w:spacing w:after="200" w:line="276" w:lineRule="auto"/>
        <w:jc w:val="both"/>
        <w:rPr>
          <w:rFonts w:ascii="Times New Roman" w:eastAsia="Cambria" w:hAnsi="Times New Roman" w:cs="Times New Roman"/>
          <w:b/>
          <w:bCs/>
          <w:sz w:val="24"/>
          <w:szCs w:val="24"/>
        </w:rPr>
      </w:pPr>
    </w:p>
    <w:p w14:paraId="31794E5F" w14:textId="77777777" w:rsidR="00113251" w:rsidRDefault="00113251" w:rsidP="00113251">
      <w:pPr>
        <w:ind w:left="720"/>
        <w:contextualSpacing/>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Το 21</w:t>
      </w:r>
      <w:r w:rsidRPr="00C30970">
        <w:rPr>
          <w:rFonts w:ascii="Times New Roman" w:eastAsia="Times New Roman" w:hAnsi="Times New Roman" w:cs="Times New Roman"/>
          <w:color w:val="000000"/>
          <w:sz w:val="24"/>
          <w:szCs w:val="24"/>
          <w:vertAlign w:val="superscript"/>
        </w:rPr>
        <w:t>ο</w:t>
      </w:r>
      <w:r>
        <w:rPr>
          <w:rFonts w:ascii="Times New Roman" w:eastAsia="Times New Roman" w:hAnsi="Times New Roman" w:cs="Times New Roman"/>
          <w:color w:val="000000"/>
          <w:sz w:val="24"/>
          <w:szCs w:val="24"/>
        </w:rPr>
        <w:t xml:space="preserve"> Συνέδριο της ΟΛΜΕ</w:t>
      </w:r>
    </w:p>
    <w:p w14:paraId="15C055F4" w14:textId="77777777" w:rsidR="00113251" w:rsidRDefault="00113251" w:rsidP="00113251">
      <w:pPr>
        <w:ind w:left="720"/>
        <w:jc w:val="right"/>
        <w:rPr>
          <w:rFonts w:ascii="Times New Roman" w:eastAsia="Times New Roman" w:hAnsi="Times New Roman" w:cs="Times New Roman"/>
          <w:color w:val="000000"/>
          <w:sz w:val="24"/>
          <w:szCs w:val="24"/>
        </w:rPr>
      </w:pPr>
      <w:r>
        <w:rPr>
          <w:noProof/>
        </w:rPr>
        <w:drawing>
          <wp:inline distT="0" distB="0" distL="0" distR="0" wp14:anchorId="62DA7AF2" wp14:editId="2743D946">
            <wp:extent cx="1141095" cy="1272209"/>
            <wp:effectExtent l="0" t="0" r="0" b="0"/>
            <wp:docPr id="1569700487" name="Εικόνα 1" descr="Εικόνα που περιέχει σκίτσο/σχέδιο, τέχνη, κεραμικά σκεύ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671815" name="Εικόνα 1" descr="Εικόνα που περιέχει σκίτσο/σχέδιο, τέχνη, κεραμικά σκεύη&#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485" cy="1274874"/>
                    </a:xfrm>
                    <a:prstGeom prst="rect">
                      <a:avLst/>
                    </a:prstGeom>
                    <a:noFill/>
                    <a:ln>
                      <a:noFill/>
                    </a:ln>
                  </pic:spPr>
                </pic:pic>
              </a:graphicData>
            </a:graphic>
          </wp:inline>
        </w:drawing>
      </w:r>
    </w:p>
    <w:p w14:paraId="0EAE1C8A" w14:textId="77777777" w:rsidR="00113251" w:rsidRPr="00E342C4" w:rsidRDefault="00113251" w:rsidP="00113251">
      <w:pPr>
        <w:jc w:val="right"/>
        <w:rPr>
          <w:rFonts w:ascii="Times New Roman" w:eastAsia="Cambria" w:hAnsi="Times New Roman" w:cs="Times New Roman"/>
          <w:color w:val="000000"/>
          <w:sz w:val="24"/>
          <w:szCs w:val="24"/>
        </w:rPr>
      </w:pPr>
    </w:p>
    <w:p w14:paraId="4889A061" w14:textId="77777777" w:rsidR="00113251" w:rsidRDefault="00113251" w:rsidP="00113251">
      <w:pPr>
        <w:pBdr>
          <w:top w:val="nil"/>
          <w:left w:val="nil"/>
          <w:bottom w:val="nil"/>
          <w:right w:val="nil"/>
          <w:between w:val="nil"/>
        </w:pBdr>
        <w:spacing w:after="63"/>
        <w:ind w:right="701"/>
        <w:jc w:val="center"/>
        <w:rPr>
          <w:rFonts w:ascii="Times New Roman" w:eastAsia="Times New Roman" w:hAnsi="Times New Roman" w:cs="Times New Roman"/>
          <w:b/>
          <w:color w:val="C00000"/>
          <w:sz w:val="24"/>
          <w:szCs w:val="24"/>
        </w:rPr>
      </w:pPr>
    </w:p>
    <w:p w14:paraId="2B61D163" w14:textId="77777777" w:rsidR="00753E76" w:rsidRDefault="00753E76" w:rsidP="00113251">
      <w:pPr>
        <w:spacing w:after="200" w:line="276" w:lineRule="auto"/>
        <w:jc w:val="right"/>
        <w:rPr>
          <w:rFonts w:ascii="Times New Roman" w:eastAsia="Cambria" w:hAnsi="Times New Roman" w:cs="Times New Roman"/>
          <w:b/>
          <w:bCs/>
          <w:sz w:val="24"/>
          <w:szCs w:val="24"/>
        </w:rPr>
      </w:pPr>
    </w:p>
    <w:p w14:paraId="41A5722E" w14:textId="031A17FF" w:rsidR="00753E76" w:rsidRDefault="00753E76">
      <w:pPr>
        <w:rPr>
          <w:rFonts w:ascii="Times New Roman" w:eastAsia="Cambria" w:hAnsi="Times New Roman" w:cs="Times New Roman"/>
          <w:b/>
          <w:bCs/>
          <w:sz w:val="24"/>
          <w:szCs w:val="24"/>
        </w:rPr>
      </w:pPr>
      <w:r>
        <w:rPr>
          <w:rFonts w:ascii="Times New Roman" w:eastAsia="Cambria" w:hAnsi="Times New Roman" w:cs="Times New Roman"/>
          <w:b/>
          <w:bCs/>
          <w:sz w:val="24"/>
          <w:szCs w:val="24"/>
        </w:rPr>
        <w:br w:type="page"/>
      </w:r>
    </w:p>
    <w:p w14:paraId="47C178BF" w14:textId="77777777" w:rsidR="00113251" w:rsidRPr="003204DB" w:rsidRDefault="00113251" w:rsidP="00113251">
      <w:pPr>
        <w:contextualSpacing/>
        <w:jc w:val="center"/>
        <w:rPr>
          <w:rFonts w:ascii="Times New Roman" w:eastAsia="Times New Roman" w:hAnsi="Times New Roman" w:cs="Times New Roman"/>
          <w:b/>
          <w:color w:val="FF0000"/>
          <w:sz w:val="28"/>
          <w:szCs w:val="28"/>
        </w:rPr>
      </w:pPr>
      <w:r w:rsidRPr="003204DB">
        <w:rPr>
          <w:rFonts w:ascii="Times New Roman" w:eastAsia="Times New Roman" w:hAnsi="Times New Roman" w:cs="Times New Roman"/>
          <w:b/>
          <w:sz w:val="28"/>
          <w:szCs w:val="28"/>
        </w:rPr>
        <w:lastRenderedPageBreak/>
        <w:t>21ο ΣΥΝΕΔΡΙΟ ΟΛΜΕ ΑΠΟΦΑΣΕΙΣ</w:t>
      </w:r>
    </w:p>
    <w:p w14:paraId="7E741E75" w14:textId="77777777" w:rsidR="00113251" w:rsidRDefault="00113251">
      <w:pPr>
        <w:jc w:val="center"/>
        <w:rPr>
          <w:rFonts w:ascii="Times New Roman" w:eastAsia="Times New Roman" w:hAnsi="Times New Roman" w:cs="Times New Roman"/>
          <w:b/>
          <w:color w:val="C00000"/>
          <w:sz w:val="24"/>
          <w:szCs w:val="24"/>
        </w:rPr>
      </w:pPr>
    </w:p>
    <w:p w14:paraId="2E6C19E1" w14:textId="05A0A204" w:rsidR="00A1566F" w:rsidRPr="00E342C4" w:rsidRDefault="001128C7">
      <w:pPr>
        <w:jc w:val="center"/>
        <w:rPr>
          <w:rFonts w:ascii="Times New Roman" w:eastAsia="Times New Roman" w:hAnsi="Times New Roman" w:cs="Times New Roman"/>
          <w:color w:val="C00000"/>
          <w:sz w:val="24"/>
          <w:szCs w:val="24"/>
        </w:rPr>
      </w:pPr>
      <w:r w:rsidRPr="00E342C4">
        <w:rPr>
          <w:rFonts w:ascii="Times New Roman" w:eastAsia="Times New Roman" w:hAnsi="Times New Roman" w:cs="Times New Roman"/>
          <w:b/>
          <w:color w:val="C00000"/>
          <w:sz w:val="24"/>
          <w:szCs w:val="24"/>
        </w:rPr>
        <w:t xml:space="preserve"> ΟΧΙ στα ιδιωτικά πανεπιστήμια</w:t>
      </w:r>
    </w:p>
    <w:p w14:paraId="042990B4" w14:textId="77777777" w:rsidR="00A1566F" w:rsidRPr="00E342C4" w:rsidRDefault="00A1566F">
      <w:pPr>
        <w:rPr>
          <w:rFonts w:ascii="Times New Roman" w:eastAsia="Times New Roman" w:hAnsi="Times New Roman" w:cs="Times New Roman"/>
          <w:color w:val="000000"/>
          <w:sz w:val="24"/>
          <w:szCs w:val="24"/>
        </w:rPr>
      </w:pPr>
    </w:p>
    <w:p w14:paraId="49A0F333" w14:textId="77777777" w:rsidR="00A1566F" w:rsidRPr="00E342C4" w:rsidRDefault="001128C7">
      <w:pPr>
        <w:shd w:val="clear" w:color="auto" w:fill="FFFFFF"/>
        <w:jc w:val="both"/>
        <w:rPr>
          <w:rFonts w:ascii="Times New Roman" w:eastAsia="Times New Roman" w:hAnsi="Times New Roman" w:cs="Times New Roman"/>
          <w:color w:val="222222"/>
          <w:sz w:val="24"/>
          <w:szCs w:val="24"/>
        </w:rPr>
      </w:pPr>
      <w:r w:rsidRPr="00E342C4">
        <w:rPr>
          <w:rFonts w:ascii="Times New Roman" w:eastAsia="Times New Roman" w:hAnsi="Times New Roman" w:cs="Times New Roman"/>
          <w:color w:val="222222"/>
          <w:sz w:val="24"/>
          <w:szCs w:val="24"/>
        </w:rPr>
        <w:t xml:space="preserve">Η ίδρυση ιδιωτικών – μη κρατικών πανεπιστημίων αυξάνει δραματικά τις ανισότητες στην εκπαίδευση. Το κριτήριο για το ποιος/α θα είναι κάτοχος πτυχίου πια δεν θα είναι η αξία και γνώσεις αλλά και η δυνατότητα πληρωμής διδάκτρων. Την ώρα που χιλιάδες παιδιά θα πρέπει να περνάνε από την ψυχοφθόρα διαδικασία των πανελλαδικών εξετάσεων, άλλα παιδιά πιο προνομιούχα οικονομικά θα εισάγονται στα ιδιωτικά «πανεπιστήμια» με καθαρά οικονομικά κριτήρια και θα λαμβάνουν πτυχία αμφιβόλου ποιότητας. Διευρύνεται έτσι η εμπορευματοποίηση  και ιδιωτικοποίηση της εκπαίδευσης. Η εκπαίδευση θα χάσει ένα βασικό ρόλο που επιτελεί, να είναι δηλαδή μηχανισμός κοινωνικής κινητικότητας. </w:t>
      </w:r>
    </w:p>
    <w:p w14:paraId="3E9ED301" w14:textId="77777777" w:rsidR="00A1566F" w:rsidRPr="00E342C4" w:rsidRDefault="001128C7">
      <w:pPr>
        <w:shd w:val="clear" w:color="auto" w:fill="FFFFFF"/>
        <w:jc w:val="both"/>
        <w:rPr>
          <w:rFonts w:ascii="Times New Roman" w:eastAsia="Times New Roman" w:hAnsi="Times New Roman" w:cs="Times New Roman"/>
          <w:color w:val="222222"/>
          <w:sz w:val="24"/>
          <w:szCs w:val="24"/>
        </w:rPr>
      </w:pPr>
      <w:r w:rsidRPr="00E342C4">
        <w:rPr>
          <w:rFonts w:ascii="Times New Roman" w:eastAsia="Times New Roman" w:hAnsi="Times New Roman" w:cs="Times New Roman"/>
          <w:color w:val="222222"/>
          <w:sz w:val="24"/>
          <w:szCs w:val="24"/>
        </w:rPr>
        <w:t xml:space="preserve">Ταυτόχρονα η ίδρυση ιδιωτικών πανεπιστημίων θα επιφέρει πλήγμα στα πτυχία μας, στα επαγγελματικά δικαιώματα χιλιάδων αποφοίτων μεταξύ των οποίων και των χιλιάδων μόνιμων και αναπληρωτών/τριών εκπαιδευτικών. Χιλιάδες συνάδελφοι και </w:t>
      </w:r>
      <w:proofErr w:type="spellStart"/>
      <w:r w:rsidRPr="00E342C4">
        <w:rPr>
          <w:rFonts w:ascii="Times New Roman" w:eastAsia="Times New Roman" w:hAnsi="Times New Roman" w:cs="Times New Roman"/>
          <w:color w:val="222222"/>
          <w:sz w:val="24"/>
          <w:szCs w:val="24"/>
        </w:rPr>
        <w:t>συναδέλφισσες</w:t>
      </w:r>
      <w:proofErr w:type="spellEnd"/>
      <w:r w:rsidRPr="00E342C4">
        <w:rPr>
          <w:rFonts w:ascii="Times New Roman" w:eastAsia="Times New Roman" w:hAnsi="Times New Roman" w:cs="Times New Roman"/>
          <w:color w:val="222222"/>
          <w:sz w:val="24"/>
          <w:szCs w:val="24"/>
        </w:rPr>
        <w:t xml:space="preserve"> που τελείωσαν το δημόσιο πανεπιστήμιο, που έδωσαν πανελλαδικές εξετάσεις, που μόχθησαν για πάρουν του πτυχίο τους, που δίνουν τη μάχη ως αναπληρωτές/</w:t>
      </w:r>
      <w:proofErr w:type="spellStart"/>
      <w:r w:rsidRPr="00E342C4">
        <w:rPr>
          <w:rFonts w:ascii="Times New Roman" w:eastAsia="Times New Roman" w:hAnsi="Times New Roman" w:cs="Times New Roman"/>
          <w:color w:val="222222"/>
          <w:sz w:val="24"/>
          <w:szCs w:val="24"/>
        </w:rPr>
        <w:t>τριες</w:t>
      </w:r>
      <w:proofErr w:type="spellEnd"/>
      <w:r w:rsidRPr="00E342C4">
        <w:rPr>
          <w:rFonts w:ascii="Times New Roman" w:eastAsia="Times New Roman" w:hAnsi="Times New Roman" w:cs="Times New Roman"/>
          <w:color w:val="222222"/>
          <w:sz w:val="24"/>
          <w:szCs w:val="24"/>
        </w:rPr>
        <w:t xml:space="preserve"> για να στηρίξουν το δημόσιο σχολείο και μαζεύουν μέρα με την μέρα την προϋπηρεσία τους θα δουν μέσα σε μια μέρα οι κόποι τους να ακυρώνονται και πτυχία τους να εξισώνονται με το κάθε λογής ίδρυμα – κολλέγιο – ιδιωτικό ΑΕΙ το οποίο θα δίνει πτυχία με μοναδικό κριτήριο τις οικονομικές δυνατότητες.</w:t>
      </w:r>
    </w:p>
    <w:p w14:paraId="6E11A148" w14:textId="77777777" w:rsidR="00A1566F" w:rsidRPr="00E342C4" w:rsidRDefault="001128C7">
      <w:pPr>
        <w:shd w:val="clear" w:color="auto" w:fill="FFFFFF"/>
        <w:jc w:val="both"/>
        <w:rPr>
          <w:rFonts w:ascii="Times New Roman" w:eastAsia="Times New Roman" w:hAnsi="Times New Roman" w:cs="Times New Roman"/>
          <w:color w:val="222222"/>
          <w:sz w:val="24"/>
          <w:szCs w:val="24"/>
        </w:rPr>
      </w:pPr>
      <w:r w:rsidRPr="00E342C4">
        <w:rPr>
          <w:rFonts w:ascii="Times New Roman" w:eastAsia="Times New Roman" w:hAnsi="Times New Roman" w:cs="Times New Roman"/>
          <w:color w:val="222222"/>
          <w:sz w:val="24"/>
          <w:szCs w:val="24"/>
        </w:rPr>
        <w:t>Διεκδικούμε:</w:t>
      </w:r>
    </w:p>
    <w:p w14:paraId="356531C8" w14:textId="77777777" w:rsidR="00A1566F" w:rsidRPr="00E342C4" w:rsidRDefault="001128C7">
      <w:pPr>
        <w:shd w:val="clear" w:color="auto" w:fill="FFFFFF"/>
        <w:jc w:val="both"/>
        <w:rPr>
          <w:rFonts w:ascii="Times New Roman" w:eastAsia="Times New Roman" w:hAnsi="Times New Roman" w:cs="Times New Roman"/>
          <w:color w:val="222222"/>
          <w:sz w:val="24"/>
          <w:szCs w:val="24"/>
        </w:rPr>
      </w:pPr>
      <w:r w:rsidRPr="00E342C4">
        <w:rPr>
          <w:rFonts w:ascii="Times New Roman" w:eastAsia="Times New Roman" w:hAnsi="Times New Roman" w:cs="Times New Roman"/>
          <w:color w:val="222222"/>
          <w:sz w:val="24"/>
          <w:szCs w:val="24"/>
        </w:rPr>
        <w:t>Αποκλειστικά δημόσια και δωρεάν Παιδεία με σύγχρονες σπουδές για όλα τα παιδιά.</w:t>
      </w:r>
    </w:p>
    <w:p w14:paraId="06338B6B" w14:textId="77777777" w:rsidR="00A1566F" w:rsidRPr="00E342C4" w:rsidRDefault="001128C7">
      <w:pPr>
        <w:shd w:val="clear" w:color="auto" w:fill="FFFFFF"/>
        <w:jc w:val="both"/>
        <w:rPr>
          <w:rFonts w:ascii="Times New Roman" w:eastAsia="Times New Roman" w:hAnsi="Times New Roman" w:cs="Times New Roman"/>
          <w:color w:val="222222"/>
          <w:sz w:val="24"/>
          <w:szCs w:val="24"/>
        </w:rPr>
      </w:pPr>
      <w:r w:rsidRPr="00E342C4">
        <w:rPr>
          <w:rFonts w:ascii="Times New Roman" w:eastAsia="Times New Roman" w:hAnsi="Times New Roman" w:cs="Times New Roman"/>
          <w:color w:val="222222"/>
          <w:sz w:val="24"/>
          <w:szCs w:val="24"/>
        </w:rPr>
        <w:t>Να καταργηθεί ο νόμος για τα ιδιωτικά πανεπιστήμια.</w:t>
      </w:r>
    </w:p>
    <w:p w14:paraId="7F41B76F" w14:textId="77777777" w:rsidR="009C7811" w:rsidRDefault="001128C7" w:rsidP="00113251">
      <w:pPr>
        <w:shd w:val="clear" w:color="auto" w:fill="FFFFFF"/>
        <w:jc w:val="both"/>
        <w:rPr>
          <w:rFonts w:ascii="Times New Roman" w:eastAsia="Times New Roman" w:hAnsi="Times New Roman" w:cs="Times New Roman"/>
          <w:color w:val="222222"/>
          <w:sz w:val="24"/>
          <w:szCs w:val="24"/>
        </w:rPr>
      </w:pPr>
      <w:r w:rsidRPr="00E342C4">
        <w:rPr>
          <w:rFonts w:ascii="Times New Roman" w:eastAsia="Times New Roman" w:hAnsi="Times New Roman" w:cs="Times New Roman"/>
          <w:color w:val="222222"/>
          <w:sz w:val="24"/>
          <w:szCs w:val="24"/>
        </w:rPr>
        <w:t>Αύξηση της κρατικής χρηματοδότησης για την Παιδεία.</w:t>
      </w:r>
    </w:p>
    <w:p w14:paraId="542B8433" w14:textId="77777777" w:rsidR="009C7811" w:rsidRDefault="009C7811" w:rsidP="00113251">
      <w:pPr>
        <w:shd w:val="clear" w:color="auto" w:fill="FFFFFF"/>
        <w:jc w:val="both"/>
        <w:rPr>
          <w:rFonts w:ascii="Times New Roman" w:eastAsia="Times New Roman" w:hAnsi="Times New Roman" w:cs="Times New Roman"/>
          <w:color w:val="222222"/>
          <w:sz w:val="24"/>
          <w:szCs w:val="24"/>
        </w:rPr>
      </w:pPr>
    </w:p>
    <w:p w14:paraId="32184CB4" w14:textId="77777777" w:rsidR="009C7811" w:rsidRDefault="009C7811" w:rsidP="009C7811">
      <w:pPr>
        <w:shd w:val="clear" w:color="auto" w:fill="FFFFFF"/>
        <w:ind w:left="5040" w:firstLine="720"/>
        <w:jc w:val="both"/>
        <w:rPr>
          <w:rFonts w:ascii="Times New Roman" w:eastAsia="Times New Roman" w:hAnsi="Times New Roman" w:cs="Times New Roman"/>
          <w:color w:val="222222"/>
          <w:sz w:val="24"/>
          <w:szCs w:val="24"/>
        </w:rPr>
      </w:pPr>
    </w:p>
    <w:p w14:paraId="5BF7D1A1" w14:textId="77777777" w:rsidR="009C7811" w:rsidRDefault="009C7811" w:rsidP="009C7811">
      <w:pPr>
        <w:shd w:val="clear" w:color="auto" w:fill="FFFFFF"/>
        <w:ind w:left="5040" w:firstLine="720"/>
        <w:jc w:val="both"/>
        <w:rPr>
          <w:rFonts w:ascii="Times New Roman" w:eastAsia="Times New Roman" w:hAnsi="Times New Roman" w:cs="Times New Roman"/>
          <w:color w:val="222222"/>
          <w:sz w:val="24"/>
          <w:szCs w:val="24"/>
        </w:rPr>
      </w:pPr>
    </w:p>
    <w:p w14:paraId="6F714048" w14:textId="6943754C" w:rsidR="00113251" w:rsidRDefault="00113251" w:rsidP="009C7811">
      <w:pPr>
        <w:shd w:val="clear" w:color="auto" w:fill="FFFFFF"/>
        <w:ind w:left="50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Το 21</w:t>
      </w:r>
      <w:r w:rsidRPr="00C30970">
        <w:rPr>
          <w:rFonts w:ascii="Times New Roman" w:eastAsia="Times New Roman" w:hAnsi="Times New Roman" w:cs="Times New Roman"/>
          <w:color w:val="000000"/>
          <w:sz w:val="24"/>
          <w:szCs w:val="24"/>
          <w:vertAlign w:val="superscript"/>
        </w:rPr>
        <w:t>ο</w:t>
      </w:r>
      <w:r>
        <w:rPr>
          <w:rFonts w:ascii="Times New Roman" w:eastAsia="Times New Roman" w:hAnsi="Times New Roman" w:cs="Times New Roman"/>
          <w:color w:val="000000"/>
          <w:sz w:val="24"/>
          <w:szCs w:val="24"/>
        </w:rPr>
        <w:t xml:space="preserve"> Συνέδριο της ΟΛΜΕ</w:t>
      </w:r>
    </w:p>
    <w:p w14:paraId="66BC02DD" w14:textId="77777777" w:rsidR="00113251" w:rsidRDefault="00113251" w:rsidP="00113251">
      <w:pPr>
        <w:ind w:left="720"/>
        <w:jc w:val="right"/>
        <w:rPr>
          <w:rFonts w:ascii="Times New Roman" w:eastAsia="Times New Roman" w:hAnsi="Times New Roman" w:cs="Times New Roman"/>
          <w:color w:val="000000"/>
          <w:sz w:val="24"/>
          <w:szCs w:val="24"/>
        </w:rPr>
      </w:pPr>
      <w:r>
        <w:rPr>
          <w:noProof/>
        </w:rPr>
        <w:drawing>
          <wp:inline distT="0" distB="0" distL="0" distR="0" wp14:anchorId="2DFBF71D" wp14:editId="39720B40">
            <wp:extent cx="1140822" cy="842838"/>
            <wp:effectExtent l="0" t="0" r="0" b="0"/>
            <wp:docPr id="1385549049" name="Εικόνα 1" descr="Εικόνα που περιέχει σκίτσο/σχέδιο, τέχνη, κεραμικά σκεύ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671815" name="Εικόνα 1" descr="Εικόνα που περιέχει σκίτσο/σχέδιο, τέχνη, κεραμικά σκεύη&#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6763" cy="847227"/>
                    </a:xfrm>
                    <a:prstGeom prst="rect">
                      <a:avLst/>
                    </a:prstGeom>
                    <a:noFill/>
                    <a:ln>
                      <a:noFill/>
                    </a:ln>
                  </pic:spPr>
                </pic:pic>
              </a:graphicData>
            </a:graphic>
          </wp:inline>
        </w:drawing>
      </w:r>
    </w:p>
    <w:p w14:paraId="55C6CA1A" w14:textId="77777777" w:rsidR="00113251" w:rsidRPr="00E342C4" w:rsidRDefault="00113251" w:rsidP="00113251">
      <w:pPr>
        <w:jc w:val="right"/>
        <w:rPr>
          <w:rFonts w:ascii="Times New Roman" w:eastAsia="Cambria" w:hAnsi="Times New Roman" w:cs="Times New Roman"/>
          <w:color w:val="000000"/>
          <w:sz w:val="24"/>
          <w:szCs w:val="24"/>
        </w:rPr>
      </w:pPr>
    </w:p>
    <w:p w14:paraId="46441DEA" w14:textId="77777777" w:rsidR="00113251" w:rsidRDefault="00113251" w:rsidP="00113251">
      <w:pPr>
        <w:pBdr>
          <w:top w:val="nil"/>
          <w:left w:val="nil"/>
          <w:bottom w:val="nil"/>
          <w:right w:val="nil"/>
          <w:between w:val="nil"/>
        </w:pBdr>
        <w:spacing w:after="63"/>
        <w:ind w:right="701"/>
        <w:jc w:val="center"/>
        <w:rPr>
          <w:rFonts w:ascii="Times New Roman" w:eastAsia="Times New Roman" w:hAnsi="Times New Roman" w:cs="Times New Roman"/>
          <w:b/>
          <w:color w:val="C00000"/>
          <w:sz w:val="24"/>
          <w:szCs w:val="24"/>
        </w:rPr>
      </w:pPr>
    </w:p>
    <w:p w14:paraId="102AE02E" w14:textId="77777777" w:rsidR="009C7811" w:rsidRDefault="009C7811" w:rsidP="00113251">
      <w:pPr>
        <w:pBdr>
          <w:top w:val="nil"/>
          <w:left w:val="nil"/>
          <w:bottom w:val="nil"/>
          <w:right w:val="nil"/>
          <w:between w:val="nil"/>
        </w:pBdr>
        <w:spacing w:after="63"/>
        <w:ind w:right="701"/>
        <w:jc w:val="center"/>
        <w:rPr>
          <w:rFonts w:ascii="Times New Roman" w:eastAsia="Times New Roman" w:hAnsi="Times New Roman" w:cs="Times New Roman"/>
          <w:b/>
          <w:color w:val="C00000"/>
          <w:sz w:val="24"/>
          <w:szCs w:val="24"/>
        </w:rPr>
      </w:pPr>
    </w:p>
    <w:p w14:paraId="53EE6E0C" w14:textId="77777777" w:rsidR="009C7811" w:rsidRDefault="009C7811" w:rsidP="00113251">
      <w:pPr>
        <w:pBdr>
          <w:top w:val="nil"/>
          <w:left w:val="nil"/>
          <w:bottom w:val="nil"/>
          <w:right w:val="nil"/>
          <w:between w:val="nil"/>
        </w:pBdr>
        <w:spacing w:after="63"/>
        <w:ind w:right="701"/>
        <w:jc w:val="center"/>
        <w:rPr>
          <w:rFonts w:ascii="Times New Roman" w:eastAsia="Times New Roman" w:hAnsi="Times New Roman" w:cs="Times New Roman"/>
          <w:b/>
          <w:color w:val="C00000"/>
          <w:sz w:val="24"/>
          <w:szCs w:val="24"/>
        </w:rPr>
      </w:pPr>
    </w:p>
    <w:p w14:paraId="1C413905" w14:textId="77777777" w:rsidR="009C7811" w:rsidRDefault="009C7811" w:rsidP="00113251">
      <w:pPr>
        <w:pBdr>
          <w:top w:val="nil"/>
          <w:left w:val="nil"/>
          <w:bottom w:val="nil"/>
          <w:right w:val="nil"/>
          <w:between w:val="nil"/>
        </w:pBdr>
        <w:spacing w:after="63"/>
        <w:ind w:right="701"/>
        <w:jc w:val="center"/>
        <w:rPr>
          <w:rFonts w:ascii="Times New Roman" w:eastAsia="Times New Roman" w:hAnsi="Times New Roman" w:cs="Times New Roman"/>
          <w:b/>
          <w:color w:val="C00000"/>
          <w:sz w:val="24"/>
          <w:szCs w:val="24"/>
        </w:rPr>
      </w:pPr>
    </w:p>
    <w:p w14:paraId="4D6E3EDD" w14:textId="77777777" w:rsidR="009C7811" w:rsidRDefault="009C7811" w:rsidP="00113251">
      <w:pPr>
        <w:pBdr>
          <w:top w:val="nil"/>
          <w:left w:val="nil"/>
          <w:bottom w:val="nil"/>
          <w:right w:val="nil"/>
          <w:between w:val="nil"/>
        </w:pBdr>
        <w:spacing w:after="63"/>
        <w:ind w:right="701"/>
        <w:jc w:val="center"/>
        <w:rPr>
          <w:rFonts w:ascii="Times New Roman" w:eastAsia="Times New Roman" w:hAnsi="Times New Roman" w:cs="Times New Roman"/>
          <w:b/>
          <w:color w:val="C00000"/>
          <w:sz w:val="24"/>
          <w:szCs w:val="24"/>
        </w:rPr>
      </w:pPr>
    </w:p>
    <w:p w14:paraId="3EF4E2C8" w14:textId="77777777" w:rsidR="009C7811" w:rsidRDefault="009C7811" w:rsidP="00113251">
      <w:pPr>
        <w:pBdr>
          <w:top w:val="nil"/>
          <w:left w:val="nil"/>
          <w:bottom w:val="nil"/>
          <w:right w:val="nil"/>
          <w:between w:val="nil"/>
        </w:pBdr>
        <w:spacing w:after="63"/>
        <w:ind w:right="701"/>
        <w:jc w:val="center"/>
        <w:rPr>
          <w:rFonts w:ascii="Times New Roman" w:eastAsia="Times New Roman" w:hAnsi="Times New Roman" w:cs="Times New Roman"/>
          <w:b/>
          <w:color w:val="C00000"/>
          <w:sz w:val="24"/>
          <w:szCs w:val="24"/>
        </w:rPr>
      </w:pPr>
    </w:p>
    <w:p w14:paraId="296FF30A" w14:textId="77777777" w:rsidR="009C7811" w:rsidRDefault="009C7811" w:rsidP="00113251">
      <w:pPr>
        <w:pBdr>
          <w:top w:val="nil"/>
          <w:left w:val="nil"/>
          <w:bottom w:val="nil"/>
          <w:right w:val="nil"/>
          <w:between w:val="nil"/>
        </w:pBdr>
        <w:spacing w:after="63"/>
        <w:ind w:right="701"/>
        <w:jc w:val="center"/>
        <w:rPr>
          <w:rFonts w:ascii="Times New Roman" w:eastAsia="Times New Roman" w:hAnsi="Times New Roman" w:cs="Times New Roman"/>
          <w:b/>
          <w:color w:val="C00000"/>
          <w:sz w:val="24"/>
          <w:szCs w:val="24"/>
        </w:rPr>
      </w:pPr>
    </w:p>
    <w:p w14:paraId="089F4442" w14:textId="77777777" w:rsidR="009C7811" w:rsidRDefault="009C7811" w:rsidP="00113251">
      <w:pPr>
        <w:pBdr>
          <w:top w:val="nil"/>
          <w:left w:val="nil"/>
          <w:bottom w:val="nil"/>
          <w:right w:val="nil"/>
          <w:between w:val="nil"/>
        </w:pBdr>
        <w:spacing w:after="63"/>
        <w:ind w:right="701"/>
        <w:jc w:val="center"/>
        <w:rPr>
          <w:rFonts w:ascii="Times New Roman" w:eastAsia="Times New Roman" w:hAnsi="Times New Roman" w:cs="Times New Roman"/>
          <w:b/>
          <w:color w:val="C00000"/>
          <w:sz w:val="24"/>
          <w:szCs w:val="24"/>
        </w:rPr>
      </w:pPr>
    </w:p>
    <w:p w14:paraId="652B19B9" w14:textId="77777777" w:rsidR="009C7811" w:rsidRDefault="009C7811" w:rsidP="00113251">
      <w:pPr>
        <w:pBdr>
          <w:top w:val="nil"/>
          <w:left w:val="nil"/>
          <w:bottom w:val="nil"/>
          <w:right w:val="nil"/>
          <w:between w:val="nil"/>
        </w:pBdr>
        <w:spacing w:after="63"/>
        <w:ind w:right="701"/>
        <w:jc w:val="center"/>
        <w:rPr>
          <w:rFonts w:ascii="Times New Roman" w:eastAsia="Times New Roman" w:hAnsi="Times New Roman" w:cs="Times New Roman"/>
          <w:b/>
          <w:color w:val="C00000"/>
          <w:sz w:val="24"/>
          <w:szCs w:val="24"/>
        </w:rPr>
      </w:pPr>
    </w:p>
    <w:p w14:paraId="66C41C33" w14:textId="77777777" w:rsidR="009C7811" w:rsidRDefault="009C7811" w:rsidP="00113251">
      <w:pPr>
        <w:pBdr>
          <w:top w:val="nil"/>
          <w:left w:val="nil"/>
          <w:bottom w:val="nil"/>
          <w:right w:val="nil"/>
          <w:between w:val="nil"/>
        </w:pBdr>
        <w:spacing w:after="63"/>
        <w:ind w:right="701"/>
        <w:jc w:val="center"/>
        <w:rPr>
          <w:rFonts w:ascii="Times New Roman" w:eastAsia="Times New Roman" w:hAnsi="Times New Roman" w:cs="Times New Roman"/>
          <w:b/>
          <w:color w:val="C00000"/>
          <w:sz w:val="24"/>
          <w:szCs w:val="24"/>
        </w:rPr>
      </w:pPr>
    </w:p>
    <w:p w14:paraId="5DA3B33E" w14:textId="77777777" w:rsidR="009C7811" w:rsidRDefault="009C7811" w:rsidP="00113251">
      <w:pPr>
        <w:pBdr>
          <w:top w:val="nil"/>
          <w:left w:val="nil"/>
          <w:bottom w:val="nil"/>
          <w:right w:val="nil"/>
          <w:between w:val="nil"/>
        </w:pBdr>
        <w:spacing w:after="63"/>
        <w:ind w:right="701"/>
        <w:jc w:val="center"/>
        <w:rPr>
          <w:rFonts w:ascii="Times New Roman" w:eastAsia="Times New Roman" w:hAnsi="Times New Roman" w:cs="Times New Roman"/>
          <w:b/>
          <w:color w:val="C00000"/>
          <w:sz w:val="24"/>
          <w:szCs w:val="24"/>
        </w:rPr>
      </w:pPr>
    </w:p>
    <w:p w14:paraId="2CF23501" w14:textId="77777777" w:rsidR="009C7811" w:rsidRDefault="009C7811" w:rsidP="00113251">
      <w:pPr>
        <w:pBdr>
          <w:top w:val="nil"/>
          <w:left w:val="nil"/>
          <w:bottom w:val="nil"/>
          <w:right w:val="nil"/>
          <w:between w:val="nil"/>
        </w:pBdr>
        <w:spacing w:after="63"/>
        <w:ind w:right="701"/>
        <w:jc w:val="center"/>
        <w:rPr>
          <w:rFonts w:ascii="Times New Roman" w:eastAsia="Times New Roman" w:hAnsi="Times New Roman" w:cs="Times New Roman"/>
          <w:b/>
          <w:color w:val="C00000"/>
          <w:sz w:val="24"/>
          <w:szCs w:val="24"/>
        </w:rPr>
      </w:pPr>
    </w:p>
    <w:p w14:paraId="0284C04B" w14:textId="77777777" w:rsidR="009C7811" w:rsidRPr="003204DB" w:rsidRDefault="009C7811" w:rsidP="009C7811">
      <w:pPr>
        <w:contextualSpacing/>
        <w:jc w:val="center"/>
        <w:rPr>
          <w:rFonts w:ascii="Times New Roman" w:eastAsia="Times New Roman" w:hAnsi="Times New Roman" w:cs="Times New Roman"/>
          <w:b/>
          <w:color w:val="FF0000"/>
          <w:sz w:val="28"/>
          <w:szCs w:val="28"/>
        </w:rPr>
      </w:pPr>
      <w:r w:rsidRPr="003204DB">
        <w:rPr>
          <w:rFonts w:ascii="Times New Roman" w:eastAsia="Times New Roman" w:hAnsi="Times New Roman" w:cs="Times New Roman"/>
          <w:b/>
          <w:sz w:val="28"/>
          <w:szCs w:val="28"/>
        </w:rPr>
        <w:lastRenderedPageBreak/>
        <w:t>21ο ΣΥΝΕΔΡΙΟ ΟΛΜΕ ΑΠΟΦΑΣΕΙΣ</w:t>
      </w:r>
    </w:p>
    <w:p w14:paraId="7BD13EC6" w14:textId="3E3C6503" w:rsidR="004612FA" w:rsidRDefault="004612FA" w:rsidP="009C7811">
      <w:pPr>
        <w:jc w:val="center"/>
        <w:rPr>
          <w:rFonts w:ascii="Times New Roman" w:eastAsia="Times New Roman" w:hAnsi="Times New Roman" w:cs="Times New Roman"/>
          <w:b/>
          <w:color w:val="C00000"/>
          <w:sz w:val="24"/>
          <w:szCs w:val="24"/>
        </w:rPr>
      </w:pPr>
    </w:p>
    <w:p w14:paraId="63FE4EF3" w14:textId="366FD87F" w:rsidR="00A1566F" w:rsidRPr="00E342C4" w:rsidRDefault="00DE3C81" w:rsidP="00283FF6">
      <w:pPr>
        <w:pBdr>
          <w:top w:val="nil"/>
          <w:left w:val="nil"/>
          <w:bottom w:val="nil"/>
          <w:right w:val="nil"/>
          <w:between w:val="nil"/>
        </w:pBdr>
        <w:spacing w:after="63"/>
        <w:ind w:right="701"/>
        <w:jc w:val="center"/>
        <w:rPr>
          <w:rFonts w:ascii="Times New Roman" w:eastAsia="Times New Roman" w:hAnsi="Times New Roman" w:cs="Times New Roman"/>
          <w:b/>
          <w:color w:val="C00000"/>
          <w:sz w:val="24"/>
          <w:szCs w:val="24"/>
        </w:rPr>
      </w:pPr>
      <w:r w:rsidRPr="00E342C4">
        <w:rPr>
          <w:rFonts w:ascii="Times New Roman" w:eastAsia="Times New Roman" w:hAnsi="Times New Roman" w:cs="Times New Roman"/>
          <w:b/>
          <w:color w:val="C00000"/>
          <w:sz w:val="24"/>
          <w:szCs w:val="24"/>
        </w:rPr>
        <w:t>Για τη διενέργεια των πανελλαδικών εξετάσεων</w:t>
      </w:r>
    </w:p>
    <w:p w14:paraId="2E279EB0" w14:textId="77777777" w:rsidR="00283FF6" w:rsidRPr="00E342C4" w:rsidRDefault="00283FF6" w:rsidP="00283FF6">
      <w:pPr>
        <w:pBdr>
          <w:top w:val="nil"/>
          <w:left w:val="nil"/>
          <w:bottom w:val="nil"/>
          <w:right w:val="nil"/>
          <w:between w:val="nil"/>
        </w:pBdr>
        <w:spacing w:after="63"/>
        <w:ind w:right="701"/>
        <w:jc w:val="center"/>
        <w:rPr>
          <w:rFonts w:ascii="Times New Roman" w:eastAsia="Times New Roman" w:hAnsi="Times New Roman" w:cs="Times New Roman"/>
          <w:b/>
          <w:color w:val="C00000"/>
          <w:sz w:val="24"/>
          <w:szCs w:val="24"/>
        </w:rPr>
      </w:pPr>
    </w:p>
    <w:p w14:paraId="40FF9AAF" w14:textId="77777777" w:rsidR="00A1566F" w:rsidRPr="00E342C4" w:rsidRDefault="001128C7">
      <w:pPr>
        <w:spacing w:after="200" w:line="276" w:lineRule="auto"/>
        <w:jc w:val="both"/>
        <w:rPr>
          <w:rFonts w:ascii="Times New Roman" w:eastAsia="Cambria" w:hAnsi="Times New Roman" w:cs="Times New Roman"/>
          <w:bCs/>
          <w:sz w:val="24"/>
          <w:szCs w:val="24"/>
        </w:rPr>
      </w:pPr>
      <w:r w:rsidRPr="00E342C4">
        <w:rPr>
          <w:rFonts w:ascii="Times New Roman" w:eastAsia="Cambria" w:hAnsi="Times New Roman" w:cs="Times New Roman"/>
          <w:bCs/>
          <w:sz w:val="24"/>
          <w:szCs w:val="24"/>
        </w:rPr>
        <w:t>Το 21ο Συνέδριο της ΟΛΜΕ θεωρεί πως η διαδικασία και η συγκρότηση των επιτροπών των Πανελλαδικών Εξετάσεων (</w:t>
      </w:r>
      <w:proofErr w:type="spellStart"/>
      <w:r w:rsidRPr="00E342C4">
        <w:rPr>
          <w:rFonts w:ascii="Times New Roman" w:eastAsia="Cambria" w:hAnsi="Times New Roman" w:cs="Times New Roman"/>
          <w:bCs/>
          <w:sz w:val="24"/>
          <w:szCs w:val="24"/>
        </w:rPr>
        <w:t>Λυκειακες</w:t>
      </w:r>
      <w:proofErr w:type="spellEnd"/>
      <w:r w:rsidRPr="00E342C4">
        <w:rPr>
          <w:rFonts w:ascii="Times New Roman" w:eastAsia="Cambria" w:hAnsi="Times New Roman" w:cs="Times New Roman"/>
          <w:bCs/>
          <w:sz w:val="24"/>
          <w:szCs w:val="24"/>
        </w:rPr>
        <w:t xml:space="preserve"> Επιτροπές, Βαθμολογικά Κέντρα κ.λπ.) θα πρέπει να γίνεται στη βάση ενός δίκαιου συστήματος εναλλαγής. Είναι χαρακτηριστικό ότι δεν υπάρχει καμία διαφάνεια για τα κριτήρια επιλογής των </w:t>
      </w:r>
      <w:proofErr w:type="spellStart"/>
      <w:r w:rsidRPr="00E342C4">
        <w:rPr>
          <w:rFonts w:ascii="Times New Roman" w:eastAsia="Cambria" w:hAnsi="Times New Roman" w:cs="Times New Roman"/>
          <w:bCs/>
          <w:sz w:val="24"/>
          <w:szCs w:val="24"/>
        </w:rPr>
        <w:t>Λυκειακών</w:t>
      </w:r>
      <w:proofErr w:type="spellEnd"/>
      <w:r w:rsidRPr="00E342C4">
        <w:rPr>
          <w:rFonts w:ascii="Times New Roman" w:eastAsia="Cambria" w:hAnsi="Times New Roman" w:cs="Times New Roman"/>
          <w:bCs/>
          <w:sz w:val="24"/>
          <w:szCs w:val="24"/>
        </w:rPr>
        <w:t xml:space="preserve"> Επιτροπών. Η τακτική της συγκρότησής τους θα πρέπει να διασφαλίζει την ισότιμη συμμετοχή των εκπαιδευτικών (όσων το επιθυμούν και με αίτησή τους).</w:t>
      </w:r>
    </w:p>
    <w:p w14:paraId="28DDEFC3" w14:textId="77777777" w:rsidR="00A1566F" w:rsidRPr="00E342C4" w:rsidRDefault="001128C7">
      <w:pPr>
        <w:spacing w:after="200" w:line="276" w:lineRule="auto"/>
        <w:jc w:val="both"/>
        <w:rPr>
          <w:rFonts w:ascii="Times New Roman" w:eastAsia="Cambria" w:hAnsi="Times New Roman" w:cs="Times New Roman"/>
          <w:bCs/>
          <w:sz w:val="24"/>
          <w:szCs w:val="24"/>
        </w:rPr>
      </w:pPr>
      <w:r w:rsidRPr="00E342C4">
        <w:rPr>
          <w:rFonts w:ascii="Times New Roman" w:eastAsia="Cambria" w:hAnsi="Times New Roman" w:cs="Times New Roman"/>
          <w:bCs/>
          <w:sz w:val="24"/>
          <w:szCs w:val="24"/>
        </w:rPr>
        <w:t>Η επί σειρά ετών τακτική της Διοίκησης να επιλέγει και να στελεχώνει τις Επιτροπές με τα ίδια πάντα άτομα προκαλούσε και προκαλεί αίσθημα αδικίας και δυσφορίας στους/στις συναδέλφους/</w:t>
      </w:r>
      <w:proofErr w:type="spellStart"/>
      <w:r w:rsidRPr="00E342C4">
        <w:rPr>
          <w:rFonts w:ascii="Times New Roman" w:eastAsia="Cambria" w:hAnsi="Times New Roman" w:cs="Times New Roman"/>
          <w:bCs/>
          <w:sz w:val="24"/>
          <w:szCs w:val="24"/>
        </w:rPr>
        <w:t>συναδέλφισσες</w:t>
      </w:r>
      <w:proofErr w:type="spellEnd"/>
      <w:r w:rsidRPr="00E342C4">
        <w:rPr>
          <w:rFonts w:ascii="Times New Roman" w:eastAsia="Cambria" w:hAnsi="Times New Roman" w:cs="Times New Roman"/>
          <w:bCs/>
          <w:sz w:val="24"/>
          <w:szCs w:val="24"/>
        </w:rPr>
        <w:t xml:space="preserve"> εξαιτίας της άνισης μεταχείρισης και του αποκλεισμού τους από αυτή τη διαδικασία. Η τέλεσή τους με αδιαφάνεια αποτελεί ευνοϊκό έδαφος για συναλλαγές και πελατειακές σχέσεις και προκαλεί τις δίκαιες διαμαρτυρίες των συναδέλφων  σε σχέση με την έλλειψη της ισότιμης συμμετοχής τους στις επιτροπές των Εξεταστικών και Βαθμολογικών Κέντρων. </w:t>
      </w:r>
    </w:p>
    <w:p w14:paraId="6543CA8E" w14:textId="77777777" w:rsidR="00A1566F" w:rsidRPr="00E342C4" w:rsidRDefault="001128C7">
      <w:pPr>
        <w:spacing w:after="200" w:line="276" w:lineRule="auto"/>
        <w:jc w:val="both"/>
        <w:rPr>
          <w:rFonts w:ascii="Times New Roman" w:eastAsia="Cambria" w:hAnsi="Times New Roman" w:cs="Times New Roman"/>
          <w:bCs/>
          <w:sz w:val="24"/>
          <w:szCs w:val="24"/>
        </w:rPr>
      </w:pPr>
      <w:r w:rsidRPr="00E342C4">
        <w:rPr>
          <w:rFonts w:ascii="Times New Roman" w:eastAsia="Cambria" w:hAnsi="Times New Roman" w:cs="Times New Roman"/>
          <w:bCs/>
          <w:sz w:val="24"/>
          <w:szCs w:val="24"/>
        </w:rPr>
        <w:t>Οι επιτροπές των Πανελλαδικών εξετάσεων πρέπει να ανανεώνονται κάθε χρόνο, ώστε σταδιακά να δοθεί η δυνατότητα σε όλους</w:t>
      </w:r>
      <w:r w:rsidR="00222DA2" w:rsidRPr="00E342C4">
        <w:rPr>
          <w:rFonts w:ascii="Times New Roman" w:eastAsia="Cambria" w:hAnsi="Times New Roman" w:cs="Times New Roman"/>
          <w:bCs/>
          <w:sz w:val="24"/>
          <w:szCs w:val="24"/>
        </w:rPr>
        <w:t>/</w:t>
      </w:r>
      <w:proofErr w:type="spellStart"/>
      <w:r w:rsidR="00222DA2" w:rsidRPr="00E342C4">
        <w:rPr>
          <w:rFonts w:ascii="Times New Roman" w:eastAsia="Cambria" w:hAnsi="Times New Roman" w:cs="Times New Roman"/>
          <w:bCs/>
          <w:sz w:val="24"/>
          <w:szCs w:val="24"/>
        </w:rPr>
        <w:t>ες</w:t>
      </w:r>
      <w:proofErr w:type="spellEnd"/>
      <w:r w:rsidRPr="00E342C4">
        <w:rPr>
          <w:rFonts w:ascii="Times New Roman" w:eastAsia="Cambria" w:hAnsi="Times New Roman" w:cs="Times New Roman"/>
          <w:bCs/>
          <w:sz w:val="24"/>
          <w:szCs w:val="24"/>
        </w:rPr>
        <w:t xml:space="preserve"> </w:t>
      </w:r>
      <w:r w:rsidR="00222DA2" w:rsidRPr="00E342C4">
        <w:rPr>
          <w:rFonts w:ascii="Times New Roman" w:eastAsia="Cambria" w:hAnsi="Times New Roman" w:cs="Times New Roman"/>
          <w:bCs/>
          <w:sz w:val="24"/>
          <w:szCs w:val="24"/>
        </w:rPr>
        <w:t>τους/τις εκπαιδευτικούς</w:t>
      </w:r>
      <w:r w:rsidRPr="00E342C4">
        <w:rPr>
          <w:rFonts w:ascii="Times New Roman" w:eastAsia="Cambria" w:hAnsi="Times New Roman" w:cs="Times New Roman"/>
          <w:bCs/>
          <w:sz w:val="24"/>
          <w:szCs w:val="24"/>
        </w:rPr>
        <w:t xml:space="preserve"> “παλιούς</w:t>
      </w:r>
      <w:r w:rsidR="00222DA2" w:rsidRPr="00E342C4">
        <w:rPr>
          <w:rFonts w:ascii="Times New Roman" w:eastAsia="Cambria" w:hAnsi="Times New Roman" w:cs="Times New Roman"/>
          <w:bCs/>
          <w:sz w:val="24"/>
          <w:szCs w:val="24"/>
        </w:rPr>
        <w:t>/</w:t>
      </w:r>
      <w:proofErr w:type="spellStart"/>
      <w:r w:rsidR="00222DA2" w:rsidRPr="00E342C4">
        <w:rPr>
          <w:rFonts w:ascii="Times New Roman" w:eastAsia="Cambria" w:hAnsi="Times New Roman" w:cs="Times New Roman"/>
          <w:bCs/>
          <w:sz w:val="24"/>
          <w:szCs w:val="24"/>
        </w:rPr>
        <w:t>ες</w:t>
      </w:r>
      <w:proofErr w:type="spellEnd"/>
      <w:r w:rsidRPr="00E342C4">
        <w:rPr>
          <w:rFonts w:ascii="Times New Roman" w:eastAsia="Cambria" w:hAnsi="Times New Roman" w:cs="Times New Roman"/>
          <w:bCs/>
          <w:sz w:val="24"/>
          <w:szCs w:val="24"/>
        </w:rPr>
        <w:t>”</w:t>
      </w:r>
      <w:r w:rsidR="00222DA2" w:rsidRPr="00E342C4">
        <w:rPr>
          <w:rFonts w:ascii="Times New Roman" w:eastAsia="Cambria" w:hAnsi="Times New Roman" w:cs="Times New Roman"/>
          <w:bCs/>
          <w:sz w:val="24"/>
          <w:szCs w:val="24"/>
        </w:rPr>
        <w:t xml:space="preserve"> </w:t>
      </w:r>
      <w:r w:rsidRPr="00E342C4">
        <w:rPr>
          <w:rFonts w:ascii="Times New Roman" w:eastAsia="Cambria" w:hAnsi="Times New Roman" w:cs="Times New Roman"/>
          <w:bCs/>
          <w:sz w:val="24"/>
          <w:szCs w:val="24"/>
        </w:rPr>
        <w:t>και “νέους</w:t>
      </w:r>
      <w:r w:rsidR="00222DA2" w:rsidRPr="00E342C4">
        <w:rPr>
          <w:rFonts w:ascii="Times New Roman" w:eastAsia="Cambria" w:hAnsi="Times New Roman" w:cs="Times New Roman"/>
          <w:bCs/>
          <w:sz w:val="24"/>
          <w:szCs w:val="24"/>
        </w:rPr>
        <w:t>/</w:t>
      </w:r>
      <w:proofErr w:type="spellStart"/>
      <w:r w:rsidR="00222DA2" w:rsidRPr="00E342C4">
        <w:rPr>
          <w:rFonts w:ascii="Times New Roman" w:eastAsia="Cambria" w:hAnsi="Times New Roman" w:cs="Times New Roman"/>
          <w:bCs/>
          <w:sz w:val="24"/>
          <w:szCs w:val="24"/>
        </w:rPr>
        <w:t>ες</w:t>
      </w:r>
      <w:proofErr w:type="spellEnd"/>
      <w:r w:rsidRPr="00E342C4">
        <w:rPr>
          <w:rFonts w:ascii="Times New Roman" w:eastAsia="Cambria" w:hAnsi="Times New Roman" w:cs="Times New Roman"/>
          <w:bCs/>
          <w:sz w:val="24"/>
          <w:szCs w:val="24"/>
        </w:rPr>
        <w:t>”</w:t>
      </w:r>
      <w:r w:rsidR="00222DA2" w:rsidRPr="00E342C4">
        <w:rPr>
          <w:rFonts w:ascii="Times New Roman" w:eastAsia="Cambria" w:hAnsi="Times New Roman" w:cs="Times New Roman"/>
          <w:bCs/>
          <w:sz w:val="24"/>
          <w:szCs w:val="24"/>
        </w:rPr>
        <w:t xml:space="preserve"> </w:t>
      </w:r>
      <w:r w:rsidRPr="00E342C4">
        <w:rPr>
          <w:rFonts w:ascii="Times New Roman" w:eastAsia="Cambria" w:hAnsi="Times New Roman" w:cs="Times New Roman"/>
          <w:bCs/>
          <w:sz w:val="24"/>
          <w:szCs w:val="24"/>
        </w:rPr>
        <w:t xml:space="preserve">να εμπλακούν στη διαδικασία αυτή με διαφάνεια και αντικειμενικά κριτήρια, με τρόπο, βέβαια, που να μην δημιουργεί πρόβλημα στη διεξαγωγή των εξετάσεων και μακριά από κάθε λογική ανάδειξης “ειδικών στις εξετάσεις” που και προσβλητική για το σύνολο του κλάδου είναι και δεν συνάδει με τις αρχές της διαφάνειας και της ισονομίας. </w:t>
      </w:r>
    </w:p>
    <w:p w14:paraId="74BE84B2" w14:textId="77777777" w:rsidR="00A1566F" w:rsidRPr="00E342C4" w:rsidRDefault="001128C7">
      <w:pPr>
        <w:spacing w:after="200" w:line="276" w:lineRule="auto"/>
        <w:jc w:val="both"/>
        <w:rPr>
          <w:rFonts w:ascii="Times New Roman" w:eastAsia="Cambria" w:hAnsi="Times New Roman" w:cs="Times New Roman"/>
          <w:bCs/>
          <w:sz w:val="24"/>
          <w:szCs w:val="24"/>
        </w:rPr>
      </w:pPr>
      <w:r w:rsidRPr="00E342C4">
        <w:rPr>
          <w:rFonts w:ascii="Times New Roman" w:eastAsia="Cambria" w:hAnsi="Times New Roman" w:cs="Times New Roman"/>
          <w:bCs/>
          <w:sz w:val="24"/>
          <w:szCs w:val="24"/>
        </w:rPr>
        <w:t>Ζητάμε</w:t>
      </w:r>
    </w:p>
    <w:p w14:paraId="4BF59C12" w14:textId="77777777" w:rsidR="00A1566F" w:rsidRPr="00E342C4" w:rsidRDefault="001128C7">
      <w:pPr>
        <w:numPr>
          <w:ilvl w:val="0"/>
          <w:numId w:val="18"/>
        </w:numPr>
        <w:spacing w:after="200" w:line="276" w:lineRule="auto"/>
        <w:jc w:val="both"/>
        <w:rPr>
          <w:rFonts w:ascii="Times New Roman" w:eastAsia="Cambria" w:hAnsi="Times New Roman" w:cs="Times New Roman"/>
          <w:bCs/>
          <w:sz w:val="24"/>
          <w:szCs w:val="24"/>
        </w:rPr>
      </w:pPr>
      <w:r w:rsidRPr="00E342C4">
        <w:rPr>
          <w:rFonts w:ascii="Times New Roman" w:eastAsia="Cambria" w:hAnsi="Times New Roman" w:cs="Times New Roman"/>
          <w:bCs/>
          <w:sz w:val="24"/>
          <w:szCs w:val="24"/>
        </w:rPr>
        <w:t>Βελτίωση συνθηκών εργασίας στα βαθ</w:t>
      </w:r>
      <w:r w:rsidR="003570C6" w:rsidRPr="00E342C4">
        <w:rPr>
          <w:rFonts w:ascii="Times New Roman" w:eastAsia="Cambria" w:hAnsi="Times New Roman" w:cs="Times New Roman"/>
          <w:bCs/>
          <w:sz w:val="24"/>
          <w:szCs w:val="24"/>
        </w:rPr>
        <w:t>μ</w:t>
      </w:r>
      <w:r w:rsidRPr="00E342C4">
        <w:rPr>
          <w:rFonts w:ascii="Times New Roman" w:eastAsia="Cambria" w:hAnsi="Times New Roman" w:cs="Times New Roman"/>
          <w:bCs/>
          <w:sz w:val="24"/>
          <w:szCs w:val="24"/>
        </w:rPr>
        <w:t>ολογικά</w:t>
      </w:r>
    </w:p>
    <w:p w14:paraId="28713EAC" w14:textId="77777777" w:rsidR="00A1566F" w:rsidRPr="00E342C4" w:rsidRDefault="001128C7">
      <w:pPr>
        <w:numPr>
          <w:ilvl w:val="0"/>
          <w:numId w:val="18"/>
        </w:numPr>
        <w:spacing w:after="200" w:line="276" w:lineRule="auto"/>
        <w:jc w:val="both"/>
        <w:rPr>
          <w:rFonts w:ascii="Times New Roman" w:eastAsia="Cambria" w:hAnsi="Times New Roman" w:cs="Times New Roman"/>
          <w:bCs/>
          <w:sz w:val="24"/>
          <w:szCs w:val="24"/>
        </w:rPr>
      </w:pPr>
      <w:r w:rsidRPr="00E342C4">
        <w:rPr>
          <w:rFonts w:ascii="Times New Roman" w:eastAsia="Cambria" w:hAnsi="Times New Roman" w:cs="Times New Roman"/>
          <w:bCs/>
          <w:sz w:val="24"/>
          <w:szCs w:val="24"/>
        </w:rPr>
        <w:t>Αύξηση της οικονομικής αποζημίωσης ανά γραπτό</w:t>
      </w:r>
    </w:p>
    <w:p w14:paraId="1B7E280D" w14:textId="77777777" w:rsidR="00A1566F" w:rsidRPr="00E342C4" w:rsidRDefault="001128C7">
      <w:pPr>
        <w:numPr>
          <w:ilvl w:val="0"/>
          <w:numId w:val="18"/>
        </w:numPr>
        <w:spacing w:after="200" w:line="276" w:lineRule="auto"/>
        <w:jc w:val="both"/>
        <w:rPr>
          <w:rFonts w:ascii="Times New Roman" w:eastAsia="Cambria" w:hAnsi="Times New Roman" w:cs="Times New Roman"/>
          <w:bCs/>
          <w:sz w:val="24"/>
          <w:szCs w:val="24"/>
        </w:rPr>
      </w:pPr>
      <w:r w:rsidRPr="00E342C4">
        <w:rPr>
          <w:rFonts w:ascii="Times New Roman" w:eastAsia="Cambria" w:hAnsi="Times New Roman" w:cs="Times New Roman"/>
          <w:bCs/>
          <w:sz w:val="24"/>
          <w:szCs w:val="24"/>
        </w:rPr>
        <w:t xml:space="preserve">Αξιοπρεπείς χώροι και συνθήκες εργασίας στα βαθμολογικά κέντρα </w:t>
      </w:r>
    </w:p>
    <w:p w14:paraId="51D32CD9" w14:textId="77777777" w:rsidR="00152653" w:rsidRPr="00E342C4" w:rsidRDefault="00152653" w:rsidP="00152653">
      <w:pPr>
        <w:tabs>
          <w:tab w:val="left" w:pos="420"/>
        </w:tabs>
        <w:spacing w:after="200" w:line="276" w:lineRule="auto"/>
        <w:jc w:val="both"/>
        <w:rPr>
          <w:rFonts w:ascii="Times New Roman" w:eastAsia="Cambria" w:hAnsi="Times New Roman" w:cs="Times New Roman"/>
          <w:bCs/>
          <w:sz w:val="24"/>
          <w:szCs w:val="24"/>
        </w:rPr>
      </w:pPr>
    </w:p>
    <w:p w14:paraId="2D6C6E87" w14:textId="77777777" w:rsidR="00152653" w:rsidRPr="00E342C4" w:rsidRDefault="00152653" w:rsidP="00152653">
      <w:pPr>
        <w:tabs>
          <w:tab w:val="left" w:pos="420"/>
        </w:tabs>
        <w:spacing w:after="200" w:line="276" w:lineRule="auto"/>
        <w:jc w:val="both"/>
        <w:rPr>
          <w:rFonts w:ascii="Times New Roman" w:eastAsia="Cambria" w:hAnsi="Times New Roman" w:cs="Times New Roman"/>
          <w:bCs/>
          <w:sz w:val="24"/>
          <w:szCs w:val="24"/>
        </w:rPr>
      </w:pPr>
    </w:p>
    <w:p w14:paraId="4671A0EB" w14:textId="77777777" w:rsidR="009C7811" w:rsidRDefault="009C7811" w:rsidP="009C7811">
      <w:pPr>
        <w:shd w:val="clear" w:color="auto" w:fill="FFFFFF"/>
        <w:ind w:left="50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Το 21</w:t>
      </w:r>
      <w:r w:rsidRPr="00C30970">
        <w:rPr>
          <w:rFonts w:ascii="Times New Roman" w:eastAsia="Times New Roman" w:hAnsi="Times New Roman" w:cs="Times New Roman"/>
          <w:color w:val="000000"/>
          <w:sz w:val="24"/>
          <w:szCs w:val="24"/>
          <w:vertAlign w:val="superscript"/>
        </w:rPr>
        <w:t>ο</w:t>
      </w:r>
      <w:r>
        <w:rPr>
          <w:rFonts w:ascii="Times New Roman" w:eastAsia="Times New Roman" w:hAnsi="Times New Roman" w:cs="Times New Roman"/>
          <w:color w:val="000000"/>
          <w:sz w:val="24"/>
          <w:szCs w:val="24"/>
        </w:rPr>
        <w:t xml:space="preserve"> Συνέδριο της ΟΛΜΕ</w:t>
      </w:r>
    </w:p>
    <w:p w14:paraId="10373EED" w14:textId="77777777" w:rsidR="009C7811" w:rsidRDefault="009C7811" w:rsidP="009C7811">
      <w:pPr>
        <w:ind w:left="720"/>
        <w:jc w:val="right"/>
        <w:rPr>
          <w:rFonts w:ascii="Times New Roman" w:eastAsia="Times New Roman" w:hAnsi="Times New Roman" w:cs="Times New Roman"/>
          <w:color w:val="000000"/>
          <w:sz w:val="24"/>
          <w:szCs w:val="24"/>
        </w:rPr>
      </w:pPr>
      <w:r>
        <w:rPr>
          <w:noProof/>
        </w:rPr>
        <w:drawing>
          <wp:inline distT="0" distB="0" distL="0" distR="0" wp14:anchorId="3275BEA0" wp14:editId="6A1EC043">
            <wp:extent cx="1140822" cy="842838"/>
            <wp:effectExtent l="0" t="0" r="0" b="0"/>
            <wp:docPr id="710897059" name="Εικόνα 1" descr="Εικόνα που περιέχει σκίτσο/σχέδιο, τέχνη, κεραμικά σκεύ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671815" name="Εικόνα 1" descr="Εικόνα που περιέχει σκίτσο/σχέδιο, τέχνη, κεραμικά σκεύη&#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6763" cy="847227"/>
                    </a:xfrm>
                    <a:prstGeom prst="rect">
                      <a:avLst/>
                    </a:prstGeom>
                    <a:noFill/>
                    <a:ln>
                      <a:noFill/>
                    </a:ln>
                  </pic:spPr>
                </pic:pic>
              </a:graphicData>
            </a:graphic>
          </wp:inline>
        </w:drawing>
      </w:r>
    </w:p>
    <w:p w14:paraId="33D907E3" w14:textId="77777777" w:rsidR="00152653" w:rsidRPr="00E342C4" w:rsidRDefault="00152653" w:rsidP="009C7811">
      <w:pPr>
        <w:tabs>
          <w:tab w:val="left" w:pos="420"/>
        </w:tabs>
        <w:spacing w:after="200" w:line="276" w:lineRule="auto"/>
        <w:jc w:val="right"/>
        <w:rPr>
          <w:rFonts w:ascii="Times New Roman" w:eastAsia="Cambria" w:hAnsi="Times New Roman" w:cs="Times New Roman"/>
          <w:bCs/>
          <w:sz w:val="24"/>
          <w:szCs w:val="24"/>
        </w:rPr>
      </w:pPr>
    </w:p>
    <w:sectPr w:rsidR="00152653" w:rsidRPr="00E342C4" w:rsidSect="00113251">
      <w:footerReference w:type="default" r:id="rId10"/>
      <w:pgSz w:w="11906" w:h="16838"/>
      <w:pgMar w:top="1440" w:right="1800" w:bottom="1440" w:left="156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D500C" w14:textId="77777777" w:rsidR="00795F82" w:rsidRDefault="00795F82" w:rsidP="001D7806">
      <w:r>
        <w:separator/>
      </w:r>
    </w:p>
  </w:endnote>
  <w:endnote w:type="continuationSeparator" w:id="0">
    <w:p w14:paraId="6BB32EE8" w14:textId="77777777" w:rsidR="00795F82" w:rsidRDefault="00795F82" w:rsidP="001D7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4108464"/>
      <w:docPartObj>
        <w:docPartGallery w:val="Page Numbers (Bottom of Page)"/>
        <w:docPartUnique/>
      </w:docPartObj>
    </w:sdtPr>
    <w:sdtEndPr/>
    <w:sdtContent>
      <w:p w14:paraId="67F72FA7" w14:textId="695E4352" w:rsidR="0090523E" w:rsidRDefault="0090523E">
        <w:pPr>
          <w:pStyle w:val="a6"/>
          <w:jc w:val="right"/>
        </w:pPr>
        <w:r>
          <w:fldChar w:fldCharType="begin"/>
        </w:r>
        <w:r>
          <w:instrText>PAGE   \* MERGEFORMAT</w:instrText>
        </w:r>
        <w:r>
          <w:fldChar w:fldCharType="separate"/>
        </w:r>
        <w:r>
          <w:t>2</w:t>
        </w:r>
        <w:r>
          <w:fldChar w:fldCharType="end"/>
        </w:r>
      </w:p>
    </w:sdtContent>
  </w:sdt>
  <w:p w14:paraId="4506AB74" w14:textId="77777777" w:rsidR="003B1D9C" w:rsidRDefault="003B1D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BAA7B" w14:textId="77777777" w:rsidR="00795F82" w:rsidRDefault="00795F82" w:rsidP="001D7806">
      <w:r>
        <w:separator/>
      </w:r>
    </w:p>
  </w:footnote>
  <w:footnote w:type="continuationSeparator" w:id="0">
    <w:p w14:paraId="5EABD40C" w14:textId="77777777" w:rsidR="00795F82" w:rsidRDefault="00795F82" w:rsidP="001D7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868D25C"/>
    <w:multiLevelType w:val="singleLevel"/>
    <w:tmpl w:val="F868D25C"/>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3267D61"/>
    <w:multiLevelType w:val="multilevel"/>
    <w:tmpl w:val="03267D61"/>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0BD43AD"/>
    <w:multiLevelType w:val="multilevel"/>
    <w:tmpl w:val="10BD43AD"/>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18675844"/>
    <w:multiLevelType w:val="multilevel"/>
    <w:tmpl w:val="18675844"/>
    <w:lvl w:ilvl="0">
      <w:start w:val="1"/>
      <w:numFmt w:val="decimal"/>
      <w:lvlText w:val="%1."/>
      <w:lvlJc w:val="left"/>
      <w:pPr>
        <w:ind w:left="99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1ACF3F4F"/>
    <w:multiLevelType w:val="hybridMultilevel"/>
    <w:tmpl w:val="0A247D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BEF59E2"/>
    <w:multiLevelType w:val="multilevel"/>
    <w:tmpl w:val="1BEF59E2"/>
    <w:lvl w:ilvl="0">
      <w:start w:val="1"/>
      <w:numFmt w:val="bullet"/>
      <w:lvlText w:val="●"/>
      <w:lvlJc w:val="left"/>
      <w:pPr>
        <w:ind w:left="774" w:hanging="359"/>
      </w:pPr>
      <w:rPr>
        <w:rFonts w:ascii="Noto Sans Symbols" w:eastAsia="Noto Sans Symbols" w:hAnsi="Noto Sans Symbols" w:cs="Noto Sans Symbols"/>
        <w:vertAlign w:val="baseline"/>
      </w:rPr>
    </w:lvl>
    <w:lvl w:ilvl="1">
      <w:start w:val="1"/>
      <w:numFmt w:val="bullet"/>
      <w:lvlText w:val="o"/>
      <w:lvlJc w:val="left"/>
      <w:pPr>
        <w:ind w:left="1494" w:hanging="360"/>
      </w:pPr>
      <w:rPr>
        <w:rFonts w:ascii="Courier New" w:eastAsia="Courier New" w:hAnsi="Courier New" w:cs="Courier New"/>
        <w:vertAlign w:val="baseline"/>
      </w:rPr>
    </w:lvl>
    <w:lvl w:ilvl="2">
      <w:start w:val="1"/>
      <w:numFmt w:val="bullet"/>
      <w:lvlText w:val="▪"/>
      <w:lvlJc w:val="left"/>
      <w:pPr>
        <w:ind w:left="2214" w:hanging="360"/>
      </w:pPr>
      <w:rPr>
        <w:rFonts w:ascii="Noto Sans Symbols" w:eastAsia="Noto Sans Symbols" w:hAnsi="Noto Sans Symbols" w:cs="Noto Sans Symbols"/>
        <w:vertAlign w:val="baseline"/>
      </w:rPr>
    </w:lvl>
    <w:lvl w:ilvl="3">
      <w:start w:val="1"/>
      <w:numFmt w:val="bullet"/>
      <w:lvlText w:val="●"/>
      <w:lvlJc w:val="left"/>
      <w:pPr>
        <w:ind w:left="2934" w:hanging="360"/>
      </w:pPr>
      <w:rPr>
        <w:rFonts w:ascii="Noto Sans Symbols" w:eastAsia="Noto Sans Symbols" w:hAnsi="Noto Sans Symbols" w:cs="Noto Sans Symbols"/>
        <w:vertAlign w:val="baseline"/>
      </w:rPr>
    </w:lvl>
    <w:lvl w:ilvl="4">
      <w:start w:val="1"/>
      <w:numFmt w:val="bullet"/>
      <w:lvlText w:val="o"/>
      <w:lvlJc w:val="left"/>
      <w:pPr>
        <w:ind w:left="3654" w:hanging="360"/>
      </w:pPr>
      <w:rPr>
        <w:rFonts w:ascii="Courier New" w:eastAsia="Courier New" w:hAnsi="Courier New" w:cs="Courier New"/>
        <w:vertAlign w:val="baseline"/>
      </w:rPr>
    </w:lvl>
    <w:lvl w:ilvl="5">
      <w:start w:val="1"/>
      <w:numFmt w:val="bullet"/>
      <w:lvlText w:val="▪"/>
      <w:lvlJc w:val="left"/>
      <w:pPr>
        <w:ind w:left="4374" w:hanging="360"/>
      </w:pPr>
      <w:rPr>
        <w:rFonts w:ascii="Noto Sans Symbols" w:eastAsia="Noto Sans Symbols" w:hAnsi="Noto Sans Symbols" w:cs="Noto Sans Symbols"/>
        <w:vertAlign w:val="baseline"/>
      </w:rPr>
    </w:lvl>
    <w:lvl w:ilvl="6">
      <w:start w:val="1"/>
      <w:numFmt w:val="bullet"/>
      <w:lvlText w:val="●"/>
      <w:lvlJc w:val="left"/>
      <w:pPr>
        <w:ind w:left="5094" w:hanging="360"/>
      </w:pPr>
      <w:rPr>
        <w:rFonts w:ascii="Noto Sans Symbols" w:eastAsia="Noto Sans Symbols" w:hAnsi="Noto Sans Symbols" w:cs="Noto Sans Symbols"/>
        <w:vertAlign w:val="baseline"/>
      </w:rPr>
    </w:lvl>
    <w:lvl w:ilvl="7">
      <w:start w:val="1"/>
      <w:numFmt w:val="bullet"/>
      <w:lvlText w:val="o"/>
      <w:lvlJc w:val="left"/>
      <w:pPr>
        <w:ind w:left="5814" w:hanging="360"/>
      </w:pPr>
      <w:rPr>
        <w:rFonts w:ascii="Courier New" w:eastAsia="Courier New" w:hAnsi="Courier New" w:cs="Courier New"/>
        <w:vertAlign w:val="baseline"/>
      </w:rPr>
    </w:lvl>
    <w:lvl w:ilvl="8">
      <w:start w:val="1"/>
      <w:numFmt w:val="bullet"/>
      <w:lvlText w:val="▪"/>
      <w:lvlJc w:val="left"/>
      <w:pPr>
        <w:ind w:left="6534" w:hanging="360"/>
      </w:pPr>
      <w:rPr>
        <w:rFonts w:ascii="Noto Sans Symbols" w:eastAsia="Noto Sans Symbols" w:hAnsi="Noto Sans Symbols" w:cs="Noto Sans Symbols"/>
        <w:vertAlign w:val="baseline"/>
      </w:rPr>
    </w:lvl>
  </w:abstractNum>
  <w:abstractNum w:abstractNumId="6" w15:restartNumberingAfterBreak="0">
    <w:nsid w:val="208B29F5"/>
    <w:multiLevelType w:val="multilevel"/>
    <w:tmpl w:val="208B29F5"/>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15:restartNumberingAfterBreak="0">
    <w:nsid w:val="317C26BC"/>
    <w:multiLevelType w:val="multilevel"/>
    <w:tmpl w:val="317C26B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8" w15:restartNumberingAfterBreak="0">
    <w:nsid w:val="35570D3B"/>
    <w:multiLevelType w:val="multilevel"/>
    <w:tmpl w:val="35570D3B"/>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3C6B0BC8"/>
    <w:multiLevelType w:val="multilevel"/>
    <w:tmpl w:val="3C6B0B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48645D00"/>
    <w:multiLevelType w:val="multilevel"/>
    <w:tmpl w:val="48645D00"/>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8DF58D0"/>
    <w:multiLevelType w:val="multilevel"/>
    <w:tmpl w:val="48DF58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554E65D5"/>
    <w:multiLevelType w:val="multilevel"/>
    <w:tmpl w:val="554E65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5FAB6667"/>
    <w:multiLevelType w:val="multilevel"/>
    <w:tmpl w:val="5FAB6667"/>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6FC65BDD"/>
    <w:multiLevelType w:val="multilevel"/>
    <w:tmpl w:val="6FC65BDD"/>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72766E00"/>
    <w:multiLevelType w:val="multilevel"/>
    <w:tmpl w:val="72766E00"/>
    <w:lvl w:ilvl="0">
      <w:start w:val="1"/>
      <w:numFmt w:val="decimal"/>
      <w:lvlText w:val="%1."/>
      <w:lvlJc w:val="left"/>
      <w:pPr>
        <w:ind w:left="720" w:hanging="360"/>
      </w:pPr>
      <w:rPr>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6" w15:restartNumberingAfterBreak="0">
    <w:nsid w:val="740529DC"/>
    <w:multiLevelType w:val="multilevel"/>
    <w:tmpl w:val="740529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776824CB"/>
    <w:multiLevelType w:val="multilevel"/>
    <w:tmpl w:val="776824CB"/>
    <w:lvl w:ilvl="0">
      <w:start w:val="1"/>
      <w:numFmt w:val="decimal"/>
      <w:lvlText w:val="%1."/>
      <w:lvlJc w:val="left"/>
      <w:pPr>
        <w:ind w:left="1494" w:hanging="360"/>
      </w:pPr>
      <w:rPr>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18" w15:restartNumberingAfterBreak="0">
    <w:nsid w:val="7D4E6E14"/>
    <w:multiLevelType w:val="multilevel"/>
    <w:tmpl w:val="7D4E6E1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16cid:durableId="1601184439">
    <w:abstractNumId w:val="13"/>
  </w:num>
  <w:num w:numId="2" w16cid:durableId="1428842070">
    <w:abstractNumId w:val="9"/>
  </w:num>
  <w:num w:numId="3" w16cid:durableId="459810061">
    <w:abstractNumId w:val="3"/>
  </w:num>
  <w:num w:numId="4" w16cid:durableId="130179379">
    <w:abstractNumId w:val="15"/>
  </w:num>
  <w:num w:numId="5" w16cid:durableId="1593797">
    <w:abstractNumId w:val="16"/>
  </w:num>
  <w:num w:numId="6" w16cid:durableId="1522283917">
    <w:abstractNumId w:val="12"/>
  </w:num>
  <w:num w:numId="7" w16cid:durableId="1065487447">
    <w:abstractNumId w:val="1"/>
  </w:num>
  <w:num w:numId="8" w16cid:durableId="2127001212">
    <w:abstractNumId w:val="18"/>
  </w:num>
  <w:num w:numId="9" w16cid:durableId="1820076838">
    <w:abstractNumId w:val="10"/>
  </w:num>
  <w:num w:numId="10" w16cid:durableId="1214344140">
    <w:abstractNumId w:val="8"/>
  </w:num>
  <w:num w:numId="11" w16cid:durableId="1105421426">
    <w:abstractNumId w:val="6"/>
  </w:num>
  <w:num w:numId="12" w16cid:durableId="1494368157">
    <w:abstractNumId w:val="5"/>
  </w:num>
  <w:num w:numId="13" w16cid:durableId="1428118595">
    <w:abstractNumId w:val="17"/>
  </w:num>
  <w:num w:numId="14" w16cid:durableId="1928490309">
    <w:abstractNumId w:val="7"/>
  </w:num>
  <w:num w:numId="15" w16cid:durableId="1421174268">
    <w:abstractNumId w:val="14"/>
  </w:num>
  <w:num w:numId="16" w16cid:durableId="1298145532">
    <w:abstractNumId w:val="2"/>
  </w:num>
  <w:num w:numId="17" w16cid:durableId="328212791">
    <w:abstractNumId w:val="11"/>
  </w:num>
  <w:num w:numId="18" w16cid:durableId="4596501">
    <w:abstractNumId w:val="0"/>
  </w:num>
  <w:num w:numId="19" w16cid:durableId="12714289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6446"/>
    <w:rsid w:val="00033FDB"/>
    <w:rsid w:val="00085E77"/>
    <w:rsid w:val="000B2999"/>
    <w:rsid w:val="000C731B"/>
    <w:rsid w:val="001128C7"/>
    <w:rsid w:val="00113251"/>
    <w:rsid w:val="001332BF"/>
    <w:rsid w:val="00151FDB"/>
    <w:rsid w:val="00152653"/>
    <w:rsid w:val="00185822"/>
    <w:rsid w:val="00186EE2"/>
    <w:rsid w:val="001D540F"/>
    <w:rsid w:val="001D7806"/>
    <w:rsid w:val="00212436"/>
    <w:rsid w:val="00222DA2"/>
    <w:rsid w:val="00253DA4"/>
    <w:rsid w:val="002723A9"/>
    <w:rsid w:val="00283FF6"/>
    <w:rsid w:val="002915C2"/>
    <w:rsid w:val="003204DB"/>
    <w:rsid w:val="003570C6"/>
    <w:rsid w:val="003B01F7"/>
    <w:rsid w:val="003B1D9C"/>
    <w:rsid w:val="003D1799"/>
    <w:rsid w:val="003D6897"/>
    <w:rsid w:val="003E0BB8"/>
    <w:rsid w:val="003F09E0"/>
    <w:rsid w:val="004276A4"/>
    <w:rsid w:val="00452CD2"/>
    <w:rsid w:val="00453A58"/>
    <w:rsid w:val="004543F9"/>
    <w:rsid w:val="004612FA"/>
    <w:rsid w:val="004743FD"/>
    <w:rsid w:val="004C6F17"/>
    <w:rsid w:val="004F6C1E"/>
    <w:rsid w:val="00531DDD"/>
    <w:rsid w:val="00540D6D"/>
    <w:rsid w:val="00571C40"/>
    <w:rsid w:val="00573B6E"/>
    <w:rsid w:val="005907B4"/>
    <w:rsid w:val="005A0EAA"/>
    <w:rsid w:val="006369C3"/>
    <w:rsid w:val="006462E4"/>
    <w:rsid w:val="006A0F46"/>
    <w:rsid w:val="0071460A"/>
    <w:rsid w:val="00716DE4"/>
    <w:rsid w:val="00753E76"/>
    <w:rsid w:val="00790927"/>
    <w:rsid w:val="00791BFE"/>
    <w:rsid w:val="00795F82"/>
    <w:rsid w:val="007A7F90"/>
    <w:rsid w:val="007B44D2"/>
    <w:rsid w:val="00801D24"/>
    <w:rsid w:val="00807E18"/>
    <w:rsid w:val="0081575F"/>
    <w:rsid w:val="00826B06"/>
    <w:rsid w:val="00831927"/>
    <w:rsid w:val="0086146A"/>
    <w:rsid w:val="0088454D"/>
    <w:rsid w:val="008A41AE"/>
    <w:rsid w:val="008C1420"/>
    <w:rsid w:val="008C2338"/>
    <w:rsid w:val="0090523E"/>
    <w:rsid w:val="00912BC8"/>
    <w:rsid w:val="00926BC0"/>
    <w:rsid w:val="00957A8C"/>
    <w:rsid w:val="009C12EC"/>
    <w:rsid w:val="009C7811"/>
    <w:rsid w:val="009F3246"/>
    <w:rsid w:val="00A1566F"/>
    <w:rsid w:val="00A308C1"/>
    <w:rsid w:val="00A4289C"/>
    <w:rsid w:val="00A453E3"/>
    <w:rsid w:val="00B169F7"/>
    <w:rsid w:val="00B94AA9"/>
    <w:rsid w:val="00B96705"/>
    <w:rsid w:val="00BC0993"/>
    <w:rsid w:val="00BD0DF0"/>
    <w:rsid w:val="00BF20F6"/>
    <w:rsid w:val="00C30970"/>
    <w:rsid w:val="00C43AF7"/>
    <w:rsid w:val="00C5157E"/>
    <w:rsid w:val="00C917D9"/>
    <w:rsid w:val="00CF7818"/>
    <w:rsid w:val="00D01E05"/>
    <w:rsid w:val="00D51811"/>
    <w:rsid w:val="00D76926"/>
    <w:rsid w:val="00DA6E2D"/>
    <w:rsid w:val="00DB1335"/>
    <w:rsid w:val="00DE3C81"/>
    <w:rsid w:val="00DE70C8"/>
    <w:rsid w:val="00DF2484"/>
    <w:rsid w:val="00DF4C82"/>
    <w:rsid w:val="00E342C4"/>
    <w:rsid w:val="00E37E86"/>
    <w:rsid w:val="00E40697"/>
    <w:rsid w:val="00E85AE3"/>
    <w:rsid w:val="00EA69BF"/>
    <w:rsid w:val="00F75814"/>
    <w:rsid w:val="00F82B08"/>
    <w:rsid w:val="00FC3910"/>
    <w:rsid w:val="00FC6F12"/>
    <w:rsid w:val="00FD613D"/>
    <w:rsid w:val="00FF6446"/>
    <w:rsid w:val="49513BC2"/>
    <w:rsid w:val="649F1D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58FD1"/>
  <w15:docId w15:val="{AB5F3ACA-483A-443C-81B9-96B1128A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l-GR" w:eastAsia="el-GR"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qFormat="1"/>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33FDB"/>
  </w:style>
  <w:style w:type="paragraph" w:styleId="1">
    <w:name w:val="heading 1"/>
    <w:basedOn w:val="a"/>
    <w:next w:val="a"/>
    <w:rsid w:val="00033FDB"/>
    <w:pPr>
      <w:keepNext/>
      <w:keepLines/>
      <w:spacing w:before="480" w:after="120"/>
      <w:outlineLvl w:val="0"/>
    </w:pPr>
    <w:rPr>
      <w:b/>
      <w:sz w:val="48"/>
      <w:szCs w:val="48"/>
    </w:rPr>
  </w:style>
  <w:style w:type="paragraph" w:styleId="2">
    <w:name w:val="heading 2"/>
    <w:basedOn w:val="a"/>
    <w:next w:val="a"/>
    <w:rsid w:val="00033FDB"/>
    <w:pPr>
      <w:keepNext/>
      <w:keepLines/>
      <w:spacing w:before="360" w:after="80"/>
      <w:outlineLvl w:val="1"/>
    </w:pPr>
    <w:rPr>
      <w:b/>
      <w:sz w:val="36"/>
      <w:szCs w:val="36"/>
    </w:rPr>
  </w:style>
  <w:style w:type="paragraph" w:styleId="3">
    <w:name w:val="heading 3"/>
    <w:basedOn w:val="a"/>
    <w:next w:val="a"/>
    <w:qFormat/>
    <w:rsid w:val="00033FDB"/>
    <w:pPr>
      <w:keepNext/>
      <w:keepLines/>
      <w:spacing w:before="280" w:after="80"/>
      <w:outlineLvl w:val="2"/>
    </w:pPr>
    <w:rPr>
      <w:b/>
      <w:sz w:val="28"/>
      <w:szCs w:val="28"/>
    </w:rPr>
  </w:style>
  <w:style w:type="paragraph" w:styleId="4">
    <w:name w:val="heading 4"/>
    <w:basedOn w:val="a"/>
    <w:next w:val="a"/>
    <w:rsid w:val="00033FDB"/>
    <w:pPr>
      <w:keepNext/>
      <w:keepLines/>
      <w:spacing w:before="240" w:after="40"/>
      <w:outlineLvl w:val="3"/>
    </w:pPr>
    <w:rPr>
      <w:b/>
      <w:sz w:val="24"/>
      <w:szCs w:val="24"/>
    </w:rPr>
  </w:style>
  <w:style w:type="paragraph" w:styleId="5">
    <w:name w:val="heading 5"/>
    <w:basedOn w:val="a"/>
    <w:next w:val="a"/>
    <w:rsid w:val="00033FDB"/>
    <w:pPr>
      <w:keepNext/>
      <w:keepLines/>
      <w:spacing w:before="220" w:after="40"/>
      <w:outlineLvl w:val="4"/>
    </w:pPr>
    <w:rPr>
      <w:b/>
      <w:sz w:val="22"/>
      <w:szCs w:val="22"/>
    </w:rPr>
  </w:style>
  <w:style w:type="paragraph" w:styleId="6">
    <w:name w:val="heading 6"/>
    <w:basedOn w:val="a"/>
    <w:next w:val="a"/>
    <w:rsid w:val="00033FDB"/>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rsid w:val="00033FDB"/>
    <w:pPr>
      <w:keepNext/>
      <w:keepLines/>
      <w:spacing w:before="360" w:after="80"/>
    </w:pPr>
    <w:rPr>
      <w:rFonts w:ascii="Georgia" w:eastAsia="Georgia" w:hAnsi="Georgia" w:cs="Georgia"/>
      <w:i/>
      <w:color w:val="666666"/>
      <w:sz w:val="48"/>
      <w:szCs w:val="48"/>
    </w:rPr>
  </w:style>
  <w:style w:type="paragraph" w:styleId="a4">
    <w:name w:val="Title"/>
    <w:basedOn w:val="a"/>
    <w:next w:val="a"/>
    <w:rsid w:val="00033FDB"/>
    <w:pPr>
      <w:keepNext/>
      <w:keepLines/>
      <w:spacing w:before="480" w:after="120"/>
    </w:pPr>
    <w:rPr>
      <w:b/>
      <w:sz w:val="72"/>
      <w:szCs w:val="72"/>
    </w:rPr>
  </w:style>
  <w:style w:type="table" w:customStyle="1" w:styleId="TableNormal1">
    <w:name w:val="Table Normal1"/>
    <w:rsid w:val="00033FDB"/>
    <w:tblPr>
      <w:tblCellMar>
        <w:top w:w="0" w:type="dxa"/>
        <w:left w:w="0" w:type="dxa"/>
        <w:bottom w:w="0" w:type="dxa"/>
        <w:right w:w="0" w:type="dxa"/>
      </w:tblCellMar>
    </w:tblPr>
  </w:style>
  <w:style w:type="paragraph" w:styleId="a5">
    <w:name w:val="header"/>
    <w:basedOn w:val="a"/>
    <w:link w:val="Char"/>
    <w:uiPriority w:val="99"/>
    <w:unhideWhenUsed/>
    <w:rsid w:val="001D7806"/>
    <w:pPr>
      <w:tabs>
        <w:tab w:val="center" w:pos="4153"/>
        <w:tab w:val="right" w:pos="8306"/>
      </w:tabs>
    </w:pPr>
  </w:style>
  <w:style w:type="character" w:customStyle="1" w:styleId="Char">
    <w:name w:val="Κεφαλίδα Char"/>
    <w:basedOn w:val="a0"/>
    <w:link w:val="a5"/>
    <w:uiPriority w:val="99"/>
    <w:rsid w:val="001D7806"/>
  </w:style>
  <w:style w:type="paragraph" w:styleId="a6">
    <w:name w:val="footer"/>
    <w:basedOn w:val="a"/>
    <w:link w:val="Char0"/>
    <w:uiPriority w:val="99"/>
    <w:unhideWhenUsed/>
    <w:rsid w:val="001D7806"/>
    <w:pPr>
      <w:tabs>
        <w:tab w:val="center" w:pos="4153"/>
        <w:tab w:val="right" w:pos="8306"/>
      </w:tabs>
    </w:pPr>
  </w:style>
  <w:style w:type="character" w:customStyle="1" w:styleId="Char0">
    <w:name w:val="Υποσέλιδο Char"/>
    <w:basedOn w:val="a0"/>
    <w:link w:val="a6"/>
    <w:uiPriority w:val="99"/>
    <w:rsid w:val="001D7806"/>
  </w:style>
  <w:style w:type="paragraph" w:styleId="a7">
    <w:name w:val="List Paragraph"/>
    <w:basedOn w:val="a"/>
    <w:uiPriority w:val="99"/>
    <w:rsid w:val="00DE70C8"/>
    <w:pPr>
      <w:ind w:left="720"/>
      <w:contextualSpacing/>
    </w:pPr>
  </w:style>
  <w:style w:type="paragraph" w:styleId="a8">
    <w:name w:val="No Spacing"/>
    <w:link w:val="Char1"/>
    <w:uiPriority w:val="1"/>
    <w:qFormat/>
    <w:rsid w:val="001332BF"/>
    <w:rPr>
      <w:rFonts w:asciiTheme="minorHAnsi" w:eastAsiaTheme="minorEastAsia" w:hAnsiTheme="minorHAnsi" w:cstheme="minorBidi"/>
      <w:sz w:val="22"/>
      <w:szCs w:val="22"/>
    </w:rPr>
  </w:style>
  <w:style w:type="character" w:customStyle="1" w:styleId="Char1">
    <w:name w:val="Χωρίς διάστιχο Char"/>
    <w:basedOn w:val="a0"/>
    <w:link w:val="a8"/>
    <w:uiPriority w:val="1"/>
    <w:rsid w:val="001332BF"/>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AB60AF-B5B5-48A3-B2DC-3D849CB0A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35</Pages>
  <Words>9955</Words>
  <Characters>53759</Characters>
  <Application>Microsoft Office Word</Application>
  <DocSecurity>0</DocSecurity>
  <Lines>447</Lines>
  <Paragraphs>127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dc:creator>
  <cp:lastModifiedBy>ΟΜΟΣΠΟΝΔΙΑ ΛΕΙΤΟΥΡΓΩΝ ΜΕΣΗΣ ΕΚΠΑΙΔΕΥΣΗΣ  ΟΜΟΣΠΟΝΔΙΑ ΛΕΙΤΟΥΡΓΩΝ ΜΕΣΗΣ ΕΚΠΑΙΔΕΥΣΗΣ</cp:lastModifiedBy>
  <cp:revision>71</cp:revision>
  <cp:lastPrinted>2024-07-12T12:47:00Z</cp:lastPrinted>
  <dcterms:created xsi:type="dcterms:W3CDTF">2024-07-12T10:45:00Z</dcterms:created>
  <dcterms:modified xsi:type="dcterms:W3CDTF">2024-07-12T12:53:00Z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DD0C24D562D5489AB123717B2291D1F5_12</vt:lpwstr>
  </property>
</Properties>
</file>